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78" w:rsidRPr="00EC5E76" w:rsidRDefault="00EC5478" w:rsidP="00EC5E76">
      <w:pPr>
        <w:spacing w:after="0" w:line="360" w:lineRule="auto"/>
        <w:rPr>
          <w:rFonts w:ascii="Times New Roman" w:hAnsi="Times New Roman" w:cs="Times New Roman"/>
          <w:b/>
          <w:color w:val="000000" w:themeColor="text1"/>
          <w:sz w:val="28"/>
          <w:szCs w:val="28"/>
        </w:rPr>
      </w:pPr>
      <w:r w:rsidRPr="00EC5E76">
        <w:rPr>
          <w:rFonts w:ascii="Times New Roman" w:hAnsi="Times New Roman" w:cs="Times New Roman"/>
          <w:b/>
          <w:color w:val="000000" w:themeColor="text1"/>
          <w:sz w:val="28"/>
          <w:szCs w:val="28"/>
        </w:rPr>
        <w:t>УДК 316</w:t>
      </w:r>
      <w:r w:rsidR="009E34A8" w:rsidRPr="00EC5E76">
        <w:rPr>
          <w:rFonts w:ascii="Times New Roman" w:hAnsi="Times New Roman" w:cs="Times New Roman"/>
          <w:b/>
          <w:color w:val="000000" w:themeColor="text1"/>
          <w:sz w:val="28"/>
          <w:szCs w:val="28"/>
        </w:rPr>
        <w:t xml:space="preserve">       </w:t>
      </w:r>
    </w:p>
    <w:p w:rsidR="00EC5478" w:rsidRPr="00EC5E76" w:rsidRDefault="00EC5478" w:rsidP="00EC5E76">
      <w:pPr>
        <w:spacing w:after="0" w:line="360" w:lineRule="auto"/>
        <w:rPr>
          <w:rFonts w:ascii="Times New Roman" w:hAnsi="Times New Roman" w:cs="Times New Roman"/>
          <w:b/>
          <w:color w:val="000000" w:themeColor="text1"/>
          <w:sz w:val="28"/>
          <w:szCs w:val="28"/>
        </w:rPr>
      </w:pPr>
    </w:p>
    <w:p w:rsidR="00EC5478" w:rsidRPr="00EC5E76" w:rsidRDefault="00EC5478" w:rsidP="00EC5E76">
      <w:pPr>
        <w:spacing w:after="0" w:line="360" w:lineRule="auto"/>
        <w:jc w:val="both"/>
        <w:rPr>
          <w:rFonts w:ascii="Times New Roman" w:hAnsi="Times New Roman" w:cs="Times New Roman"/>
          <w:b/>
          <w:color w:val="000000" w:themeColor="text1"/>
          <w:sz w:val="28"/>
          <w:szCs w:val="28"/>
        </w:rPr>
      </w:pPr>
      <w:r w:rsidRPr="00EC5E76">
        <w:rPr>
          <w:rFonts w:ascii="Times New Roman" w:hAnsi="Times New Roman" w:cs="Times New Roman"/>
          <w:b/>
          <w:color w:val="000000" w:themeColor="text1"/>
          <w:sz w:val="28"/>
          <w:szCs w:val="28"/>
        </w:rPr>
        <w:t xml:space="preserve">Боровик Ольга Викторовна </w:t>
      </w:r>
    </w:p>
    <w:p w:rsidR="00EC5478" w:rsidRPr="00EC5E76" w:rsidRDefault="00EC5478" w:rsidP="00EC5E76">
      <w:pPr>
        <w:spacing w:after="0" w:line="360" w:lineRule="auto"/>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 xml:space="preserve">кандидат юридических наук, </w:t>
      </w:r>
    </w:p>
    <w:p w:rsidR="00EC5478" w:rsidRPr="00EC5E76" w:rsidRDefault="00EC5478" w:rsidP="00EC5E76">
      <w:pPr>
        <w:spacing w:after="0" w:line="360" w:lineRule="auto"/>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 xml:space="preserve">доцент кафедры уголовного права, </w:t>
      </w:r>
    </w:p>
    <w:p w:rsidR="00EC5478" w:rsidRPr="00EC5E76" w:rsidRDefault="00EC5478" w:rsidP="00EC5E76">
      <w:pPr>
        <w:spacing w:after="0" w:line="360" w:lineRule="auto"/>
        <w:jc w:val="both"/>
        <w:rPr>
          <w:rFonts w:ascii="Times New Roman" w:hAnsi="Times New Roman" w:cs="Times New Roman"/>
          <w:color w:val="000000" w:themeColor="text1"/>
          <w:sz w:val="28"/>
          <w:szCs w:val="28"/>
          <w:shd w:val="clear" w:color="auto" w:fill="FFFFFF"/>
        </w:rPr>
      </w:pPr>
      <w:r w:rsidRPr="00EC5E76">
        <w:rPr>
          <w:rFonts w:ascii="Times New Roman" w:hAnsi="Times New Roman" w:cs="Times New Roman"/>
          <w:color w:val="000000" w:themeColor="text1"/>
          <w:sz w:val="28"/>
          <w:szCs w:val="28"/>
          <w:shd w:val="clear" w:color="auto" w:fill="FFFFFF"/>
        </w:rPr>
        <w:t xml:space="preserve">начальник отдела организации дознания </w:t>
      </w:r>
    </w:p>
    <w:p w:rsidR="00EC5478" w:rsidRPr="00EC5E76" w:rsidRDefault="00EC5478" w:rsidP="00EC5E76">
      <w:pPr>
        <w:spacing w:after="0" w:line="360" w:lineRule="auto"/>
        <w:jc w:val="both"/>
        <w:rPr>
          <w:rFonts w:ascii="Times New Roman" w:hAnsi="Times New Roman" w:cs="Times New Roman"/>
          <w:color w:val="000000" w:themeColor="text1"/>
          <w:sz w:val="28"/>
          <w:szCs w:val="28"/>
          <w:shd w:val="clear" w:color="auto" w:fill="FFFFFF"/>
        </w:rPr>
      </w:pPr>
      <w:r w:rsidRPr="00EC5E76">
        <w:rPr>
          <w:rFonts w:ascii="Times New Roman" w:hAnsi="Times New Roman" w:cs="Times New Roman"/>
          <w:color w:val="000000" w:themeColor="text1"/>
          <w:sz w:val="28"/>
          <w:szCs w:val="28"/>
          <w:shd w:val="clear" w:color="auto" w:fill="FFFFFF"/>
        </w:rPr>
        <w:t>УТ МВД России по ЦФО г. Москва</w:t>
      </w:r>
    </w:p>
    <w:p w:rsidR="00F86CAC" w:rsidRPr="00EC5E76" w:rsidRDefault="00127CC2" w:rsidP="00EC5E76">
      <w:pPr>
        <w:spacing w:after="0" w:line="360" w:lineRule="auto"/>
        <w:jc w:val="both"/>
        <w:rPr>
          <w:rFonts w:ascii="Times New Roman" w:hAnsi="Times New Roman" w:cs="Times New Roman"/>
          <w:color w:val="000000" w:themeColor="text1"/>
          <w:sz w:val="28"/>
          <w:szCs w:val="28"/>
          <w:shd w:val="clear" w:color="auto" w:fill="FFFFFF"/>
        </w:rPr>
      </w:pPr>
      <w:r w:rsidRPr="00EC5E76">
        <w:rPr>
          <w:rFonts w:ascii="Times New Roman" w:hAnsi="Times New Roman" w:cs="Times New Roman"/>
          <w:color w:val="000000" w:themeColor="text1"/>
          <w:sz w:val="28"/>
          <w:szCs w:val="28"/>
          <w:shd w:val="clear" w:color="auto" w:fill="FFFFFF"/>
          <w:lang w:val="en-US"/>
        </w:rPr>
        <w:t>national</w:t>
      </w:r>
      <w:r w:rsidRPr="00EC5E76">
        <w:rPr>
          <w:rFonts w:ascii="Times New Roman" w:hAnsi="Times New Roman" w:cs="Times New Roman"/>
          <w:color w:val="000000" w:themeColor="text1"/>
          <w:sz w:val="28"/>
          <w:szCs w:val="28"/>
          <w:shd w:val="clear" w:color="auto" w:fill="FFFFFF"/>
        </w:rPr>
        <w:t>-</w:t>
      </w:r>
      <w:proofErr w:type="spellStart"/>
      <w:r w:rsidRPr="00EC5E76">
        <w:rPr>
          <w:rFonts w:ascii="Times New Roman" w:hAnsi="Times New Roman" w:cs="Times New Roman"/>
          <w:color w:val="000000" w:themeColor="text1"/>
          <w:sz w:val="28"/>
          <w:szCs w:val="28"/>
          <w:shd w:val="clear" w:color="auto" w:fill="FFFFFF"/>
          <w:lang w:val="en-US"/>
        </w:rPr>
        <w:t>zdorov</w:t>
      </w:r>
      <w:proofErr w:type="spellEnd"/>
      <w:r w:rsidRPr="00EC5E76">
        <w:rPr>
          <w:rFonts w:ascii="Times New Roman" w:hAnsi="Times New Roman" w:cs="Times New Roman"/>
          <w:color w:val="000000" w:themeColor="text1"/>
          <w:sz w:val="28"/>
          <w:szCs w:val="28"/>
          <w:shd w:val="clear" w:color="auto" w:fill="FFFFFF"/>
        </w:rPr>
        <w:t>@</w:t>
      </w:r>
      <w:r w:rsidRPr="00EC5E76">
        <w:rPr>
          <w:rFonts w:ascii="Times New Roman" w:hAnsi="Times New Roman" w:cs="Times New Roman"/>
          <w:color w:val="000000" w:themeColor="text1"/>
          <w:sz w:val="28"/>
          <w:szCs w:val="28"/>
          <w:shd w:val="clear" w:color="auto" w:fill="FFFFFF"/>
          <w:lang w:val="en-US"/>
        </w:rPr>
        <w:t>mail</w:t>
      </w:r>
      <w:r w:rsidRPr="00EC5E76">
        <w:rPr>
          <w:rFonts w:ascii="Times New Roman" w:hAnsi="Times New Roman" w:cs="Times New Roman"/>
          <w:color w:val="000000" w:themeColor="text1"/>
          <w:sz w:val="28"/>
          <w:szCs w:val="28"/>
          <w:shd w:val="clear" w:color="auto" w:fill="FFFFFF"/>
        </w:rPr>
        <w:t>.</w:t>
      </w:r>
      <w:proofErr w:type="spellStart"/>
      <w:r w:rsidRPr="00EC5E76">
        <w:rPr>
          <w:rFonts w:ascii="Times New Roman" w:hAnsi="Times New Roman" w:cs="Times New Roman"/>
          <w:color w:val="000000" w:themeColor="text1"/>
          <w:sz w:val="28"/>
          <w:szCs w:val="28"/>
          <w:shd w:val="clear" w:color="auto" w:fill="FFFFFF"/>
          <w:lang w:val="en-US"/>
        </w:rPr>
        <w:t>ru</w:t>
      </w:r>
      <w:proofErr w:type="spellEnd"/>
    </w:p>
    <w:p w:rsidR="00EC5478" w:rsidRPr="00EC5E76" w:rsidRDefault="00EC5478" w:rsidP="00EC5E76">
      <w:pPr>
        <w:spacing w:after="0" w:line="360" w:lineRule="auto"/>
        <w:jc w:val="both"/>
        <w:rPr>
          <w:rFonts w:ascii="Times New Roman" w:hAnsi="Times New Roman" w:cs="Times New Roman"/>
          <w:b/>
          <w:color w:val="000000" w:themeColor="text1"/>
          <w:sz w:val="28"/>
          <w:szCs w:val="28"/>
        </w:rPr>
      </w:pPr>
      <w:r w:rsidRPr="00EC5E76">
        <w:rPr>
          <w:rFonts w:ascii="Times New Roman" w:hAnsi="Times New Roman" w:cs="Times New Roman"/>
          <w:b/>
          <w:color w:val="000000" w:themeColor="text1"/>
          <w:sz w:val="28"/>
          <w:szCs w:val="28"/>
        </w:rPr>
        <w:t>Ростова Антонина Тимофеевна</w:t>
      </w:r>
    </w:p>
    <w:p w:rsidR="00EC5478" w:rsidRPr="00EC5E76" w:rsidRDefault="00EC5478" w:rsidP="00EC5E76">
      <w:pPr>
        <w:spacing w:after="0" w:line="360" w:lineRule="auto"/>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 xml:space="preserve">кандидат физико-математических наук, </w:t>
      </w:r>
    </w:p>
    <w:p w:rsidR="00EC5478" w:rsidRPr="00EC5E76" w:rsidRDefault="00EC5478" w:rsidP="00EC5E76">
      <w:pPr>
        <w:spacing w:after="0" w:line="360" w:lineRule="auto"/>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 xml:space="preserve">доцент, кафедра "Проектирование зданий, </w:t>
      </w:r>
    </w:p>
    <w:p w:rsidR="00EC5478" w:rsidRPr="00EC5E76" w:rsidRDefault="00EC5478" w:rsidP="00EC5E76">
      <w:pPr>
        <w:spacing w:after="0" w:line="360" w:lineRule="auto"/>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городское строительство и хозяйство</w:t>
      </w:r>
    </w:p>
    <w:p w:rsidR="00EC5478" w:rsidRPr="00EC5E76" w:rsidRDefault="00F86CAC" w:rsidP="00EC5E76">
      <w:pPr>
        <w:spacing w:after="0" w:line="360" w:lineRule="auto"/>
        <w:jc w:val="both"/>
        <w:rPr>
          <w:rFonts w:ascii="Times New Roman" w:hAnsi="Times New Roman" w:cs="Times New Roman"/>
          <w:b/>
          <w:color w:val="000000" w:themeColor="text1"/>
          <w:sz w:val="28"/>
          <w:szCs w:val="28"/>
        </w:rPr>
      </w:pPr>
      <w:r w:rsidRPr="00EC5E76">
        <w:rPr>
          <w:rFonts w:ascii="Times New Roman" w:hAnsi="Times New Roman" w:cs="Times New Roman"/>
          <w:color w:val="000000" w:themeColor="text1"/>
          <w:sz w:val="28"/>
          <w:szCs w:val="28"/>
        </w:rPr>
        <w:t>«</w:t>
      </w:r>
      <w:r w:rsidR="00EC5478" w:rsidRPr="00EC5E76">
        <w:rPr>
          <w:rFonts w:ascii="Times New Roman" w:hAnsi="Times New Roman" w:cs="Times New Roman"/>
          <w:color w:val="000000" w:themeColor="text1"/>
          <w:sz w:val="28"/>
          <w:szCs w:val="28"/>
        </w:rPr>
        <w:t xml:space="preserve">Северо-Кавказский филиал федерального государственного бюджетного образовательного учреждения высшего профессионального образования «Белгородский государственный технологический университет им. </w:t>
      </w:r>
      <w:proofErr w:type="spellStart"/>
      <w:r w:rsidR="00EC5478" w:rsidRPr="00EC5E76">
        <w:rPr>
          <w:rFonts w:ascii="Times New Roman" w:hAnsi="Times New Roman" w:cs="Times New Roman"/>
          <w:color w:val="000000" w:themeColor="text1"/>
          <w:sz w:val="28"/>
          <w:szCs w:val="28"/>
        </w:rPr>
        <w:t>В.Г.Шухова</w:t>
      </w:r>
      <w:proofErr w:type="spellEnd"/>
      <w:r w:rsidR="00EC5478" w:rsidRPr="00EC5E76">
        <w:rPr>
          <w:rFonts w:ascii="Times New Roman" w:hAnsi="Times New Roman" w:cs="Times New Roman"/>
          <w:color w:val="000000" w:themeColor="text1"/>
          <w:sz w:val="28"/>
          <w:szCs w:val="28"/>
        </w:rPr>
        <w:t>»</w:t>
      </w:r>
      <w:r w:rsidR="00EC5478" w:rsidRPr="00EC5E76">
        <w:rPr>
          <w:rFonts w:ascii="Times New Roman" w:hAnsi="Times New Roman" w:cs="Times New Roman"/>
          <w:b/>
          <w:color w:val="000000" w:themeColor="text1"/>
          <w:sz w:val="28"/>
          <w:szCs w:val="28"/>
        </w:rPr>
        <w:t xml:space="preserve"> </w:t>
      </w:r>
    </w:p>
    <w:p w:rsidR="00127CC2" w:rsidRPr="00EC5E76" w:rsidRDefault="00127CC2" w:rsidP="00EC5E76">
      <w:pPr>
        <w:spacing w:after="0" w:line="360" w:lineRule="auto"/>
        <w:jc w:val="both"/>
        <w:rPr>
          <w:rFonts w:ascii="Times New Roman" w:hAnsi="Times New Roman" w:cs="Times New Roman"/>
          <w:color w:val="000000" w:themeColor="text1"/>
          <w:sz w:val="28"/>
          <w:szCs w:val="28"/>
          <w:shd w:val="clear" w:color="auto" w:fill="FFFFFF"/>
        </w:rPr>
      </w:pPr>
      <w:r w:rsidRPr="00EC5E76">
        <w:rPr>
          <w:rFonts w:ascii="Times New Roman" w:hAnsi="Times New Roman" w:cs="Times New Roman"/>
          <w:color w:val="000000" w:themeColor="text1"/>
          <w:sz w:val="28"/>
          <w:szCs w:val="28"/>
          <w:shd w:val="clear" w:color="auto" w:fill="FFFFFF"/>
          <w:lang w:val="en-US"/>
        </w:rPr>
        <w:t>national</w:t>
      </w:r>
      <w:r w:rsidRPr="00EC5E76">
        <w:rPr>
          <w:rFonts w:ascii="Times New Roman" w:hAnsi="Times New Roman" w:cs="Times New Roman"/>
          <w:color w:val="000000" w:themeColor="text1"/>
          <w:sz w:val="28"/>
          <w:szCs w:val="28"/>
          <w:shd w:val="clear" w:color="auto" w:fill="FFFFFF"/>
        </w:rPr>
        <w:t>-</w:t>
      </w:r>
      <w:proofErr w:type="spellStart"/>
      <w:r w:rsidRPr="00EC5E76">
        <w:rPr>
          <w:rFonts w:ascii="Times New Roman" w:hAnsi="Times New Roman" w:cs="Times New Roman"/>
          <w:color w:val="000000" w:themeColor="text1"/>
          <w:sz w:val="28"/>
          <w:szCs w:val="28"/>
          <w:shd w:val="clear" w:color="auto" w:fill="FFFFFF"/>
          <w:lang w:val="en-US"/>
        </w:rPr>
        <w:t>zdorov</w:t>
      </w:r>
      <w:proofErr w:type="spellEnd"/>
      <w:r w:rsidRPr="00EC5E76">
        <w:rPr>
          <w:rFonts w:ascii="Times New Roman" w:hAnsi="Times New Roman" w:cs="Times New Roman"/>
          <w:color w:val="000000" w:themeColor="text1"/>
          <w:sz w:val="28"/>
          <w:szCs w:val="28"/>
          <w:shd w:val="clear" w:color="auto" w:fill="FFFFFF"/>
        </w:rPr>
        <w:t>@</w:t>
      </w:r>
      <w:r w:rsidRPr="00EC5E76">
        <w:rPr>
          <w:rFonts w:ascii="Times New Roman" w:hAnsi="Times New Roman" w:cs="Times New Roman"/>
          <w:color w:val="000000" w:themeColor="text1"/>
          <w:sz w:val="28"/>
          <w:szCs w:val="28"/>
          <w:shd w:val="clear" w:color="auto" w:fill="FFFFFF"/>
          <w:lang w:val="en-US"/>
        </w:rPr>
        <w:t>mail</w:t>
      </w:r>
      <w:r w:rsidRPr="00EC5E76">
        <w:rPr>
          <w:rFonts w:ascii="Times New Roman" w:hAnsi="Times New Roman" w:cs="Times New Roman"/>
          <w:color w:val="000000" w:themeColor="text1"/>
          <w:sz w:val="28"/>
          <w:szCs w:val="28"/>
          <w:shd w:val="clear" w:color="auto" w:fill="FFFFFF"/>
        </w:rPr>
        <w:t>.</w:t>
      </w:r>
      <w:proofErr w:type="spellStart"/>
      <w:r w:rsidRPr="00EC5E76">
        <w:rPr>
          <w:rFonts w:ascii="Times New Roman" w:hAnsi="Times New Roman" w:cs="Times New Roman"/>
          <w:color w:val="000000" w:themeColor="text1"/>
          <w:sz w:val="28"/>
          <w:szCs w:val="28"/>
          <w:shd w:val="clear" w:color="auto" w:fill="FFFFFF"/>
          <w:lang w:val="en-US"/>
        </w:rPr>
        <w:t>ru</w:t>
      </w:r>
      <w:proofErr w:type="spellEnd"/>
    </w:p>
    <w:p w:rsidR="00EC5478" w:rsidRPr="00EC5E76" w:rsidRDefault="00EC5478" w:rsidP="00EC5E76">
      <w:pPr>
        <w:spacing w:after="0" w:line="360" w:lineRule="auto"/>
        <w:jc w:val="both"/>
        <w:rPr>
          <w:rFonts w:ascii="Times New Roman" w:hAnsi="Times New Roman" w:cs="Times New Roman"/>
          <w:b/>
          <w:color w:val="000000" w:themeColor="text1"/>
          <w:sz w:val="28"/>
          <w:szCs w:val="28"/>
        </w:rPr>
      </w:pPr>
      <w:proofErr w:type="spellStart"/>
      <w:r w:rsidRPr="00EC5E76">
        <w:rPr>
          <w:rFonts w:ascii="Times New Roman" w:hAnsi="Times New Roman" w:cs="Times New Roman"/>
          <w:b/>
          <w:bCs/>
          <w:color w:val="000000" w:themeColor="text1"/>
          <w:kern w:val="28"/>
          <w:sz w:val="28"/>
          <w:szCs w:val="28"/>
        </w:rPr>
        <w:t>Килясханов</w:t>
      </w:r>
      <w:proofErr w:type="spellEnd"/>
      <w:r w:rsidRPr="00EC5E76">
        <w:rPr>
          <w:rFonts w:ascii="Times New Roman" w:hAnsi="Times New Roman" w:cs="Times New Roman"/>
          <w:b/>
          <w:bCs/>
          <w:color w:val="000000" w:themeColor="text1"/>
          <w:kern w:val="28"/>
          <w:sz w:val="28"/>
          <w:szCs w:val="28"/>
        </w:rPr>
        <w:t xml:space="preserve"> Магомед </w:t>
      </w:r>
      <w:proofErr w:type="spellStart"/>
      <w:r w:rsidRPr="00EC5E76">
        <w:rPr>
          <w:rFonts w:ascii="Times New Roman" w:hAnsi="Times New Roman" w:cs="Times New Roman"/>
          <w:b/>
          <w:bCs/>
          <w:color w:val="000000" w:themeColor="text1"/>
          <w:kern w:val="28"/>
          <w:sz w:val="28"/>
          <w:szCs w:val="28"/>
        </w:rPr>
        <w:t>Хизриевич</w:t>
      </w:r>
      <w:proofErr w:type="spellEnd"/>
    </w:p>
    <w:p w:rsidR="00EC5478" w:rsidRPr="00EC5E76" w:rsidRDefault="00EC5478" w:rsidP="00EC5E76">
      <w:pPr>
        <w:spacing w:after="0" w:line="360" w:lineRule="auto"/>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 xml:space="preserve">кандидат философских наук, доцент, </w:t>
      </w:r>
    </w:p>
    <w:p w:rsidR="00EC5478" w:rsidRPr="00EC5E76" w:rsidRDefault="00EC5478" w:rsidP="00EC5E76">
      <w:pPr>
        <w:spacing w:after="0" w:line="360" w:lineRule="auto"/>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 xml:space="preserve">кандидат философских наук, </w:t>
      </w:r>
    </w:p>
    <w:p w:rsidR="00EC5478" w:rsidRPr="00EC5E76" w:rsidRDefault="00EC5478" w:rsidP="00EC5E76">
      <w:pPr>
        <w:spacing w:after="0" w:line="360" w:lineRule="auto"/>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 xml:space="preserve">доцент кафедры административного права </w:t>
      </w:r>
    </w:p>
    <w:p w:rsidR="00EC5478" w:rsidRPr="00EC5E76" w:rsidRDefault="00EC5478" w:rsidP="00EC5E76">
      <w:pPr>
        <w:spacing w:after="0" w:line="360" w:lineRule="auto"/>
        <w:jc w:val="both"/>
        <w:rPr>
          <w:rFonts w:ascii="Times New Roman" w:hAnsi="Times New Roman" w:cs="Times New Roman"/>
          <w:color w:val="000000" w:themeColor="text1"/>
          <w:sz w:val="28"/>
          <w:szCs w:val="28"/>
        </w:rPr>
      </w:pPr>
      <w:proofErr w:type="spellStart"/>
      <w:r w:rsidRPr="00EC5E76">
        <w:rPr>
          <w:rFonts w:ascii="Times New Roman" w:hAnsi="Times New Roman" w:cs="Times New Roman"/>
          <w:color w:val="000000" w:themeColor="text1"/>
          <w:sz w:val="28"/>
          <w:szCs w:val="28"/>
        </w:rPr>
        <w:t>Ессентукский</w:t>
      </w:r>
      <w:proofErr w:type="spellEnd"/>
      <w:r w:rsidRPr="00EC5E76">
        <w:rPr>
          <w:rFonts w:ascii="Times New Roman" w:hAnsi="Times New Roman" w:cs="Times New Roman"/>
          <w:color w:val="000000" w:themeColor="text1"/>
          <w:sz w:val="28"/>
          <w:szCs w:val="28"/>
        </w:rPr>
        <w:t xml:space="preserve"> институт управления, бизнеса и права, </w:t>
      </w:r>
    </w:p>
    <w:p w:rsidR="00EC5478" w:rsidRPr="00EC5E76" w:rsidRDefault="00EC5478" w:rsidP="00EC5E76">
      <w:pPr>
        <w:spacing w:after="0" w:line="360" w:lineRule="auto"/>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г. Ессентуки</w:t>
      </w:r>
    </w:p>
    <w:p w:rsidR="00127CC2" w:rsidRPr="00EC5E76" w:rsidRDefault="00127CC2" w:rsidP="00EC5E76">
      <w:pPr>
        <w:spacing w:after="0" w:line="360" w:lineRule="auto"/>
        <w:jc w:val="both"/>
        <w:rPr>
          <w:rFonts w:ascii="Times New Roman" w:hAnsi="Times New Roman" w:cs="Times New Roman"/>
          <w:color w:val="000000" w:themeColor="text1"/>
          <w:sz w:val="28"/>
          <w:szCs w:val="28"/>
          <w:shd w:val="clear" w:color="auto" w:fill="FFFFFF"/>
        </w:rPr>
      </w:pPr>
      <w:r w:rsidRPr="00EC5E76">
        <w:rPr>
          <w:rFonts w:ascii="Times New Roman" w:hAnsi="Times New Roman" w:cs="Times New Roman"/>
          <w:color w:val="000000" w:themeColor="text1"/>
          <w:sz w:val="28"/>
          <w:szCs w:val="28"/>
          <w:shd w:val="clear" w:color="auto" w:fill="FFFFFF"/>
          <w:lang w:val="en-US"/>
        </w:rPr>
        <w:t>national</w:t>
      </w:r>
      <w:r w:rsidRPr="00EC5E76">
        <w:rPr>
          <w:rFonts w:ascii="Times New Roman" w:hAnsi="Times New Roman" w:cs="Times New Roman"/>
          <w:color w:val="000000" w:themeColor="text1"/>
          <w:sz w:val="28"/>
          <w:szCs w:val="28"/>
          <w:shd w:val="clear" w:color="auto" w:fill="FFFFFF"/>
        </w:rPr>
        <w:t>-</w:t>
      </w:r>
      <w:proofErr w:type="spellStart"/>
      <w:r w:rsidRPr="00EC5E76">
        <w:rPr>
          <w:rFonts w:ascii="Times New Roman" w:hAnsi="Times New Roman" w:cs="Times New Roman"/>
          <w:color w:val="000000" w:themeColor="text1"/>
          <w:sz w:val="28"/>
          <w:szCs w:val="28"/>
          <w:shd w:val="clear" w:color="auto" w:fill="FFFFFF"/>
          <w:lang w:val="en-US"/>
        </w:rPr>
        <w:t>zdorov</w:t>
      </w:r>
      <w:proofErr w:type="spellEnd"/>
      <w:r w:rsidRPr="00EC5E76">
        <w:rPr>
          <w:rFonts w:ascii="Times New Roman" w:hAnsi="Times New Roman" w:cs="Times New Roman"/>
          <w:color w:val="000000" w:themeColor="text1"/>
          <w:sz w:val="28"/>
          <w:szCs w:val="28"/>
          <w:shd w:val="clear" w:color="auto" w:fill="FFFFFF"/>
        </w:rPr>
        <w:t>@</w:t>
      </w:r>
      <w:r w:rsidRPr="00EC5E76">
        <w:rPr>
          <w:rFonts w:ascii="Times New Roman" w:hAnsi="Times New Roman" w:cs="Times New Roman"/>
          <w:color w:val="000000" w:themeColor="text1"/>
          <w:sz w:val="28"/>
          <w:szCs w:val="28"/>
          <w:shd w:val="clear" w:color="auto" w:fill="FFFFFF"/>
          <w:lang w:val="en-US"/>
        </w:rPr>
        <w:t>mail</w:t>
      </w:r>
      <w:r w:rsidRPr="00EC5E76">
        <w:rPr>
          <w:rFonts w:ascii="Times New Roman" w:hAnsi="Times New Roman" w:cs="Times New Roman"/>
          <w:color w:val="000000" w:themeColor="text1"/>
          <w:sz w:val="28"/>
          <w:szCs w:val="28"/>
          <w:shd w:val="clear" w:color="auto" w:fill="FFFFFF"/>
        </w:rPr>
        <w:t>.</w:t>
      </w:r>
      <w:proofErr w:type="spellStart"/>
      <w:r w:rsidRPr="00EC5E76">
        <w:rPr>
          <w:rFonts w:ascii="Times New Roman" w:hAnsi="Times New Roman" w:cs="Times New Roman"/>
          <w:color w:val="000000" w:themeColor="text1"/>
          <w:sz w:val="28"/>
          <w:szCs w:val="28"/>
          <w:shd w:val="clear" w:color="auto" w:fill="FFFFFF"/>
          <w:lang w:val="en-US"/>
        </w:rPr>
        <w:t>ru</w:t>
      </w:r>
      <w:proofErr w:type="spellEnd"/>
    </w:p>
    <w:p w:rsidR="00EC5478" w:rsidRPr="00EC5E76" w:rsidRDefault="00EC5478" w:rsidP="00EC5E76">
      <w:pPr>
        <w:spacing w:after="0" w:line="360" w:lineRule="auto"/>
        <w:jc w:val="both"/>
        <w:rPr>
          <w:rFonts w:ascii="Times New Roman" w:hAnsi="Times New Roman" w:cs="Times New Roman"/>
          <w:b/>
          <w:color w:val="000000" w:themeColor="text1"/>
          <w:sz w:val="28"/>
          <w:szCs w:val="28"/>
          <w:lang w:val="en-US"/>
        </w:rPr>
      </w:pPr>
      <w:proofErr w:type="spellStart"/>
      <w:r w:rsidRPr="00EC5E76">
        <w:rPr>
          <w:rFonts w:ascii="Times New Roman" w:hAnsi="Times New Roman" w:cs="Times New Roman"/>
          <w:b/>
          <w:color w:val="000000" w:themeColor="text1"/>
          <w:sz w:val="28"/>
          <w:szCs w:val="28"/>
          <w:lang w:val="en-US"/>
        </w:rPr>
        <w:t>Borovik</w:t>
      </w:r>
      <w:proofErr w:type="spellEnd"/>
      <w:r w:rsidRPr="00EC5E76">
        <w:rPr>
          <w:rFonts w:ascii="Times New Roman" w:hAnsi="Times New Roman" w:cs="Times New Roman"/>
          <w:b/>
          <w:color w:val="000000" w:themeColor="text1"/>
          <w:sz w:val="28"/>
          <w:szCs w:val="28"/>
          <w:lang w:val="en-US"/>
        </w:rPr>
        <w:t xml:space="preserve"> Olga </w:t>
      </w:r>
      <w:proofErr w:type="spellStart"/>
      <w:r w:rsidRPr="00EC5E76">
        <w:rPr>
          <w:rFonts w:ascii="Times New Roman" w:hAnsi="Times New Roman" w:cs="Times New Roman"/>
          <w:b/>
          <w:color w:val="000000" w:themeColor="text1"/>
          <w:sz w:val="28"/>
          <w:szCs w:val="28"/>
          <w:lang w:val="en-US"/>
        </w:rPr>
        <w:t>Viktorovna</w:t>
      </w:r>
      <w:proofErr w:type="spellEnd"/>
    </w:p>
    <w:p w:rsidR="00EC5478" w:rsidRPr="00EC5E76" w:rsidRDefault="00EC5478" w:rsidP="00EC5E76">
      <w:pPr>
        <w:spacing w:after="0" w:line="360" w:lineRule="auto"/>
        <w:jc w:val="both"/>
        <w:rPr>
          <w:rFonts w:ascii="Times New Roman" w:hAnsi="Times New Roman" w:cs="Times New Roman"/>
          <w:color w:val="000000" w:themeColor="text1"/>
          <w:sz w:val="28"/>
          <w:szCs w:val="28"/>
          <w:lang w:val="en-US"/>
        </w:rPr>
      </w:pPr>
      <w:r w:rsidRPr="00EC5E76">
        <w:rPr>
          <w:rFonts w:ascii="Times New Roman" w:hAnsi="Times New Roman" w:cs="Times New Roman"/>
          <w:color w:val="000000" w:themeColor="text1"/>
          <w:sz w:val="28"/>
          <w:szCs w:val="28"/>
          <w:lang w:val="en-US"/>
        </w:rPr>
        <w:t>PhD, assistant professor of criminal law head of the organization department of investigation MOI of Russia for the Central Federal District Moscow</w:t>
      </w:r>
    </w:p>
    <w:p w:rsidR="00127CC2" w:rsidRPr="00EC5E76" w:rsidRDefault="00127CC2" w:rsidP="00EC5E76">
      <w:pPr>
        <w:spacing w:after="0" w:line="360" w:lineRule="auto"/>
        <w:jc w:val="both"/>
        <w:rPr>
          <w:rFonts w:ascii="Times New Roman" w:hAnsi="Times New Roman" w:cs="Times New Roman"/>
          <w:color w:val="000000" w:themeColor="text1"/>
          <w:sz w:val="28"/>
          <w:szCs w:val="28"/>
          <w:shd w:val="clear" w:color="auto" w:fill="FFFFFF"/>
          <w:lang w:val="en-US"/>
        </w:rPr>
      </w:pPr>
      <w:r w:rsidRPr="00EC5E76">
        <w:rPr>
          <w:rFonts w:ascii="Times New Roman" w:hAnsi="Times New Roman" w:cs="Times New Roman"/>
          <w:color w:val="000000" w:themeColor="text1"/>
          <w:sz w:val="28"/>
          <w:szCs w:val="28"/>
          <w:shd w:val="clear" w:color="auto" w:fill="FFFFFF"/>
          <w:lang w:val="en-US"/>
        </w:rPr>
        <w:t>national-zdorov@mail.ru</w:t>
      </w:r>
    </w:p>
    <w:p w:rsidR="00EC5478" w:rsidRPr="00EC5E76" w:rsidRDefault="00EC5478" w:rsidP="00EC5E76">
      <w:pPr>
        <w:spacing w:after="0" w:line="360" w:lineRule="auto"/>
        <w:jc w:val="both"/>
        <w:rPr>
          <w:rFonts w:ascii="Times New Roman" w:hAnsi="Times New Roman" w:cs="Times New Roman"/>
          <w:b/>
          <w:color w:val="000000" w:themeColor="text1"/>
          <w:sz w:val="28"/>
          <w:szCs w:val="28"/>
          <w:lang w:val="en-US"/>
        </w:rPr>
      </w:pPr>
      <w:r w:rsidRPr="00EC5E76">
        <w:rPr>
          <w:rStyle w:val="translation-chunk"/>
          <w:rFonts w:ascii="Times New Roman" w:hAnsi="Times New Roman" w:cs="Times New Roman"/>
          <w:b/>
          <w:color w:val="000000" w:themeColor="text1"/>
          <w:sz w:val="28"/>
          <w:szCs w:val="28"/>
          <w:shd w:val="clear" w:color="auto" w:fill="FFFFFF"/>
          <w:lang w:val="en-US"/>
        </w:rPr>
        <w:t>Rostov</w:t>
      </w:r>
      <w:r w:rsidRPr="00EC5E76">
        <w:rPr>
          <w:rStyle w:val="translation-chunk"/>
          <w:rFonts w:ascii="Times New Roman" w:hAnsi="Times New Roman" w:cs="Times New Roman"/>
          <w:b/>
          <w:color w:val="000000" w:themeColor="text1"/>
          <w:sz w:val="28"/>
          <w:szCs w:val="28"/>
          <w:shd w:val="clear" w:color="auto" w:fill="FFFFFF"/>
        </w:rPr>
        <w:t>а</w:t>
      </w:r>
      <w:r w:rsidRPr="00EC5E76">
        <w:rPr>
          <w:rStyle w:val="translation-chunk"/>
          <w:rFonts w:ascii="Times New Roman" w:hAnsi="Times New Roman" w:cs="Times New Roman"/>
          <w:b/>
          <w:color w:val="000000" w:themeColor="text1"/>
          <w:sz w:val="28"/>
          <w:szCs w:val="28"/>
          <w:shd w:val="clear" w:color="auto" w:fill="FFFFFF"/>
          <w:lang w:val="en-US"/>
        </w:rPr>
        <w:t xml:space="preserve"> </w:t>
      </w:r>
      <w:proofErr w:type="spellStart"/>
      <w:r w:rsidRPr="00EC5E76">
        <w:rPr>
          <w:rStyle w:val="translation-chunk"/>
          <w:rFonts w:ascii="Times New Roman" w:hAnsi="Times New Roman" w:cs="Times New Roman"/>
          <w:b/>
          <w:color w:val="000000" w:themeColor="text1"/>
          <w:sz w:val="28"/>
          <w:szCs w:val="28"/>
          <w:shd w:val="clear" w:color="auto" w:fill="FFFFFF"/>
          <w:lang w:val="en-US"/>
        </w:rPr>
        <w:t>Antonina</w:t>
      </w:r>
      <w:proofErr w:type="spellEnd"/>
      <w:r w:rsidR="00715E1C">
        <w:rPr>
          <w:rStyle w:val="translation-chunk"/>
          <w:rFonts w:ascii="Times New Roman" w:hAnsi="Times New Roman" w:cs="Times New Roman"/>
          <w:b/>
          <w:color w:val="000000" w:themeColor="text1"/>
          <w:sz w:val="28"/>
          <w:szCs w:val="28"/>
          <w:shd w:val="clear" w:color="auto" w:fill="FFFFFF"/>
        </w:rPr>
        <w:t xml:space="preserve"> </w:t>
      </w:r>
      <w:proofErr w:type="spellStart"/>
      <w:r w:rsidRPr="00EC5E76">
        <w:rPr>
          <w:rStyle w:val="translation-chunk"/>
          <w:rFonts w:ascii="Times New Roman" w:hAnsi="Times New Roman" w:cs="Times New Roman"/>
          <w:b/>
          <w:color w:val="000000" w:themeColor="text1"/>
          <w:sz w:val="28"/>
          <w:szCs w:val="28"/>
          <w:shd w:val="clear" w:color="auto" w:fill="FFFFFF"/>
          <w:lang w:val="en-US"/>
        </w:rPr>
        <w:t>Timofeevna</w:t>
      </w:r>
      <w:proofErr w:type="spellEnd"/>
    </w:p>
    <w:p w:rsidR="00EC5478" w:rsidRPr="00EC5E76" w:rsidRDefault="00EC5478" w:rsidP="00EC5E76">
      <w:pPr>
        <w:spacing w:after="0" w:line="360" w:lineRule="auto"/>
        <w:jc w:val="both"/>
        <w:rPr>
          <w:rStyle w:val="translation-chunk"/>
          <w:rFonts w:ascii="Times New Roman" w:hAnsi="Times New Roman" w:cs="Times New Roman"/>
          <w:color w:val="000000" w:themeColor="text1"/>
          <w:sz w:val="28"/>
          <w:szCs w:val="28"/>
          <w:shd w:val="clear" w:color="auto" w:fill="FFFFFF"/>
          <w:lang w:val="en-US"/>
        </w:rPr>
      </w:pPr>
      <w:proofErr w:type="gramStart"/>
      <w:r w:rsidRPr="00EC5E76">
        <w:rPr>
          <w:rStyle w:val="translation-chunk"/>
          <w:rFonts w:ascii="Times New Roman" w:hAnsi="Times New Roman" w:cs="Times New Roman"/>
          <w:color w:val="000000" w:themeColor="text1"/>
          <w:sz w:val="28"/>
          <w:szCs w:val="28"/>
          <w:shd w:val="clear" w:color="auto" w:fill="FFFFFF"/>
          <w:lang w:val="en-US"/>
        </w:rPr>
        <w:t>candidate</w:t>
      </w:r>
      <w:proofErr w:type="gramEnd"/>
      <w:r w:rsidRPr="00EC5E76">
        <w:rPr>
          <w:rStyle w:val="translation-chunk"/>
          <w:rFonts w:ascii="Times New Roman" w:hAnsi="Times New Roman" w:cs="Times New Roman"/>
          <w:color w:val="000000" w:themeColor="text1"/>
          <w:sz w:val="28"/>
          <w:szCs w:val="28"/>
          <w:shd w:val="clear" w:color="auto" w:fill="FFFFFF"/>
          <w:lang w:val="en-US"/>
        </w:rPr>
        <w:t xml:space="preserve"> of </w:t>
      </w:r>
      <w:proofErr w:type="spellStart"/>
      <w:r w:rsidRPr="00EC5E76">
        <w:rPr>
          <w:rStyle w:val="translation-chunk"/>
          <w:rFonts w:ascii="Times New Roman" w:hAnsi="Times New Roman" w:cs="Times New Roman"/>
          <w:color w:val="000000" w:themeColor="text1"/>
          <w:sz w:val="28"/>
          <w:szCs w:val="28"/>
          <w:shd w:val="clear" w:color="auto" w:fill="FFFFFF"/>
          <w:lang w:val="en-US"/>
        </w:rPr>
        <w:t>physico</w:t>
      </w:r>
      <w:proofErr w:type="spellEnd"/>
      <w:r w:rsidRPr="00EC5E76">
        <w:rPr>
          <w:rStyle w:val="translation-chunk"/>
          <w:rFonts w:ascii="Times New Roman" w:hAnsi="Times New Roman" w:cs="Times New Roman"/>
          <w:color w:val="000000" w:themeColor="text1"/>
          <w:sz w:val="28"/>
          <w:szCs w:val="28"/>
          <w:shd w:val="clear" w:color="auto" w:fill="FFFFFF"/>
          <w:lang w:val="en-US"/>
        </w:rPr>
        <w:t xml:space="preserve">-mathematical Sciences, </w:t>
      </w:r>
    </w:p>
    <w:p w:rsidR="00EC5478" w:rsidRPr="00EC5E76" w:rsidRDefault="00EC5478" w:rsidP="00EC5E76">
      <w:pPr>
        <w:spacing w:after="0" w:line="360" w:lineRule="auto"/>
        <w:jc w:val="both"/>
        <w:rPr>
          <w:rStyle w:val="translation-chunk"/>
          <w:rFonts w:ascii="Times New Roman" w:hAnsi="Times New Roman" w:cs="Times New Roman"/>
          <w:color w:val="000000" w:themeColor="text1"/>
          <w:sz w:val="28"/>
          <w:szCs w:val="28"/>
          <w:shd w:val="clear" w:color="auto" w:fill="FFFFFF"/>
          <w:lang w:val="en-US"/>
        </w:rPr>
      </w:pPr>
      <w:proofErr w:type="gramStart"/>
      <w:r w:rsidRPr="00EC5E76">
        <w:rPr>
          <w:rStyle w:val="translation-chunk"/>
          <w:rFonts w:ascii="Times New Roman" w:hAnsi="Times New Roman" w:cs="Times New Roman"/>
          <w:color w:val="000000" w:themeColor="text1"/>
          <w:sz w:val="28"/>
          <w:szCs w:val="28"/>
          <w:shd w:val="clear" w:color="auto" w:fill="FFFFFF"/>
          <w:lang w:val="en-US"/>
        </w:rPr>
        <w:lastRenderedPageBreak/>
        <w:t>associate</w:t>
      </w:r>
      <w:proofErr w:type="gramEnd"/>
      <w:r w:rsidRPr="00EC5E76">
        <w:rPr>
          <w:rStyle w:val="translation-chunk"/>
          <w:rFonts w:ascii="Times New Roman" w:hAnsi="Times New Roman" w:cs="Times New Roman"/>
          <w:color w:val="000000" w:themeColor="text1"/>
          <w:sz w:val="28"/>
          <w:szCs w:val="28"/>
          <w:shd w:val="clear" w:color="auto" w:fill="FFFFFF"/>
          <w:lang w:val="en-US"/>
        </w:rPr>
        <w:t xml:space="preserve"> Professor, </w:t>
      </w:r>
    </w:p>
    <w:p w:rsidR="00EC5478" w:rsidRPr="00EC5E76" w:rsidRDefault="00EC5478" w:rsidP="00EC5E76">
      <w:pPr>
        <w:spacing w:after="0" w:line="360" w:lineRule="auto"/>
        <w:jc w:val="both"/>
        <w:rPr>
          <w:rStyle w:val="translation-chunk"/>
          <w:rFonts w:ascii="Times New Roman" w:hAnsi="Times New Roman" w:cs="Times New Roman"/>
          <w:color w:val="000000" w:themeColor="text1"/>
          <w:sz w:val="28"/>
          <w:szCs w:val="28"/>
          <w:shd w:val="clear" w:color="auto" w:fill="FFFFFF"/>
          <w:lang w:val="en-US"/>
        </w:rPr>
      </w:pPr>
      <w:proofErr w:type="gramStart"/>
      <w:r w:rsidRPr="00EC5E76">
        <w:rPr>
          <w:rStyle w:val="translation-chunk"/>
          <w:rFonts w:ascii="Times New Roman" w:hAnsi="Times New Roman" w:cs="Times New Roman"/>
          <w:color w:val="000000" w:themeColor="text1"/>
          <w:sz w:val="28"/>
          <w:szCs w:val="28"/>
          <w:shd w:val="clear" w:color="auto" w:fill="FFFFFF"/>
          <w:lang w:val="en-US"/>
        </w:rPr>
        <w:t>doctoral</w:t>
      </w:r>
      <w:proofErr w:type="gramEnd"/>
      <w:r w:rsidRPr="00EC5E76">
        <w:rPr>
          <w:rStyle w:val="translation-chunk"/>
          <w:rFonts w:ascii="Times New Roman" w:hAnsi="Times New Roman" w:cs="Times New Roman"/>
          <w:color w:val="000000" w:themeColor="text1"/>
          <w:sz w:val="28"/>
          <w:szCs w:val="28"/>
          <w:shd w:val="clear" w:color="auto" w:fill="FFFFFF"/>
          <w:lang w:val="en-US"/>
        </w:rPr>
        <w:t xml:space="preserve"> candidate </w:t>
      </w:r>
    </w:p>
    <w:p w:rsidR="00F86CAC" w:rsidRPr="00EC5E76" w:rsidRDefault="00127CC2" w:rsidP="00EC5E76">
      <w:pPr>
        <w:spacing w:after="0" w:line="360" w:lineRule="auto"/>
        <w:jc w:val="both"/>
        <w:rPr>
          <w:rStyle w:val="translation-chunk"/>
          <w:rFonts w:ascii="Times New Roman" w:hAnsi="Times New Roman" w:cs="Times New Roman"/>
          <w:color w:val="000000" w:themeColor="text1"/>
          <w:sz w:val="28"/>
          <w:szCs w:val="28"/>
          <w:shd w:val="clear" w:color="auto" w:fill="FFFFFF"/>
          <w:lang w:val="en-US"/>
        </w:rPr>
      </w:pPr>
      <w:r w:rsidRPr="00EC5E76">
        <w:rPr>
          <w:rStyle w:val="translation-chunk"/>
          <w:rFonts w:ascii="Times New Roman" w:hAnsi="Times New Roman" w:cs="Times New Roman"/>
          <w:color w:val="000000" w:themeColor="text1"/>
          <w:sz w:val="28"/>
          <w:szCs w:val="28"/>
          <w:shd w:val="clear" w:color="auto" w:fill="FFFFFF"/>
          <w:lang w:val="en-US"/>
        </w:rPr>
        <w:t>Department «</w:t>
      </w:r>
      <w:r w:rsidR="00EC5478" w:rsidRPr="00EC5E76">
        <w:rPr>
          <w:rStyle w:val="translation-chunk"/>
          <w:rFonts w:ascii="Times New Roman" w:hAnsi="Times New Roman" w:cs="Times New Roman"/>
          <w:color w:val="000000" w:themeColor="text1"/>
          <w:sz w:val="28"/>
          <w:szCs w:val="28"/>
          <w:shd w:val="clear" w:color="auto" w:fill="FFFFFF"/>
          <w:lang w:val="en-US"/>
        </w:rPr>
        <w:t>Design of buildings,</w:t>
      </w:r>
      <w:r w:rsidRPr="00EC5E76">
        <w:rPr>
          <w:rStyle w:val="translation-chunk"/>
          <w:rFonts w:ascii="Times New Roman" w:hAnsi="Times New Roman" w:cs="Times New Roman"/>
          <w:color w:val="000000" w:themeColor="text1"/>
          <w:sz w:val="28"/>
          <w:szCs w:val="28"/>
          <w:shd w:val="clear" w:color="auto" w:fill="FFFFFF"/>
          <w:lang w:val="en-US"/>
        </w:rPr>
        <w:t xml:space="preserve"> urban construction and economy»</w:t>
      </w:r>
      <w:r w:rsidR="00EC5478" w:rsidRPr="00EC5E76">
        <w:rPr>
          <w:rStyle w:val="translation-chunk"/>
          <w:rFonts w:ascii="Times New Roman" w:hAnsi="Times New Roman" w:cs="Times New Roman"/>
          <w:color w:val="000000" w:themeColor="text1"/>
          <w:sz w:val="28"/>
          <w:szCs w:val="28"/>
          <w:shd w:val="clear" w:color="auto" w:fill="FFFFFF"/>
          <w:lang w:val="en-US"/>
        </w:rPr>
        <w:t xml:space="preserve"> </w:t>
      </w:r>
    </w:p>
    <w:p w:rsidR="00F86CAC" w:rsidRPr="00EC5E76" w:rsidRDefault="00EC5478" w:rsidP="00EC5E76">
      <w:pPr>
        <w:spacing w:after="0" w:line="360" w:lineRule="auto"/>
        <w:jc w:val="both"/>
        <w:rPr>
          <w:rStyle w:val="translation-chunk"/>
          <w:rFonts w:ascii="Times New Roman" w:hAnsi="Times New Roman" w:cs="Times New Roman"/>
          <w:color w:val="000000" w:themeColor="text1"/>
          <w:sz w:val="28"/>
          <w:szCs w:val="28"/>
          <w:shd w:val="clear" w:color="auto" w:fill="FFFFFF"/>
          <w:lang w:val="en-US"/>
        </w:rPr>
      </w:pPr>
      <w:proofErr w:type="gramStart"/>
      <w:r w:rsidRPr="00EC5E76">
        <w:rPr>
          <w:rStyle w:val="translation-chunk"/>
          <w:rFonts w:ascii="Times New Roman" w:hAnsi="Times New Roman" w:cs="Times New Roman"/>
          <w:color w:val="000000" w:themeColor="text1"/>
          <w:sz w:val="28"/>
          <w:szCs w:val="28"/>
          <w:shd w:val="clear" w:color="auto" w:fill="FFFFFF"/>
          <w:lang w:val="en-US"/>
        </w:rPr>
        <w:t>of</w:t>
      </w:r>
      <w:proofErr w:type="gramEnd"/>
      <w:r w:rsidRPr="00EC5E76">
        <w:rPr>
          <w:rStyle w:val="translation-chunk"/>
          <w:rFonts w:ascii="Times New Roman" w:hAnsi="Times New Roman" w:cs="Times New Roman"/>
          <w:color w:val="000000" w:themeColor="text1"/>
          <w:sz w:val="28"/>
          <w:szCs w:val="28"/>
          <w:shd w:val="clear" w:color="auto" w:fill="FFFFFF"/>
          <w:lang w:val="en-US"/>
        </w:rPr>
        <w:t xml:space="preserve"> the North Caucasus branch of Federal state budgetary educational institution of higher professional education </w:t>
      </w:r>
    </w:p>
    <w:p w:rsidR="00EC5478" w:rsidRPr="00EC5E76" w:rsidRDefault="00127CC2" w:rsidP="00EC5E76">
      <w:pPr>
        <w:spacing w:after="0" w:line="360" w:lineRule="auto"/>
        <w:jc w:val="both"/>
        <w:rPr>
          <w:rStyle w:val="translation-chunk"/>
          <w:rFonts w:ascii="Times New Roman" w:hAnsi="Times New Roman" w:cs="Times New Roman"/>
          <w:color w:val="000000" w:themeColor="text1"/>
          <w:sz w:val="28"/>
          <w:szCs w:val="28"/>
          <w:shd w:val="clear" w:color="auto" w:fill="FFFFFF"/>
          <w:lang w:val="en-US"/>
        </w:rPr>
      </w:pPr>
      <w:r w:rsidRPr="00EC5E76">
        <w:rPr>
          <w:rStyle w:val="translation-chunk"/>
          <w:rFonts w:ascii="Times New Roman" w:hAnsi="Times New Roman" w:cs="Times New Roman"/>
          <w:color w:val="000000" w:themeColor="text1"/>
          <w:sz w:val="28"/>
          <w:szCs w:val="28"/>
          <w:shd w:val="clear" w:color="auto" w:fill="FFFFFF"/>
          <w:lang w:val="en-US"/>
        </w:rPr>
        <w:t>«</w:t>
      </w:r>
      <w:r w:rsidR="00EC5478" w:rsidRPr="00EC5E76">
        <w:rPr>
          <w:rStyle w:val="translation-chunk"/>
          <w:rFonts w:ascii="Times New Roman" w:hAnsi="Times New Roman" w:cs="Times New Roman"/>
          <w:color w:val="000000" w:themeColor="text1"/>
          <w:sz w:val="28"/>
          <w:szCs w:val="28"/>
          <w:shd w:val="clear" w:color="auto" w:fill="FFFFFF"/>
          <w:lang w:val="en-US"/>
        </w:rPr>
        <w:t>Belgorod state technological Univer</w:t>
      </w:r>
      <w:r w:rsidRPr="00EC5E76">
        <w:rPr>
          <w:rStyle w:val="translation-chunk"/>
          <w:rFonts w:ascii="Times New Roman" w:hAnsi="Times New Roman" w:cs="Times New Roman"/>
          <w:color w:val="000000" w:themeColor="text1"/>
          <w:sz w:val="28"/>
          <w:szCs w:val="28"/>
          <w:shd w:val="clear" w:color="auto" w:fill="FFFFFF"/>
          <w:lang w:val="en-US"/>
        </w:rPr>
        <w:t xml:space="preserve">sity named after. </w:t>
      </w:r>
      <w:r w:rsidRPr="00EC5E76">
        <w:rPr>
          <w:rStyle w:val="translation-chunk"/>
          <w:rFonts w:ascii="Times New Roman" w:hAnsi="Times New Roman" w:cs="Times New Roman"/>
          <w:color w:val="000000" w:themeColor="text1"/>
          <w:sz w:val="28"/>
          <w:szCs w:val="28"/>
          <w:shd w:val="clear" w:color="auto" w:fill="FFFFFF"/>
          <w:lang w:val="en-US"/>
        </w:rPr>
        <w:br/>
        <w:t xml:space="preserve">V.G. </w:t>
      </w:r>
      <w:proofErr w:type="spellStart"/>
      <w:r w:rsidRPr="00EC5E76">
        <w:rPr>
          <w:rStyle w:val="translation-chunk"/>
          <w:rFonts w:ascii="Times New Roman" w:hAnsi="Times New Roman" w:cs="Times New Roman"/>
          <w:color w:val="000000" w:themeColor="text1"/>
          <w:sz w:val="28"/>
          <w:szCs w:val="28"/>
          <w:shd w:val="clear" w:color="auto" w:fill="FFFFFF"/>
          <w:lang w:val="en-US"/>
        </w:rPr>
        <w:t>Shukhov</w:t>
      </w:r>
      <w:proofErr w:type="spellEnd"/>
      <w:r w:rsidRPr="00EC5E76">
        <w:rPr>
          <w:rStyle w:val="translation-chunk"/>
          <w:rFonts w:ascii="Times New Roman" w:hAnsi="Times New Roman" w:cs="Times New Roman"/>
          <w:color w:val="000000" w:themeColor="text1"/>
          <w:sz w:val="28"/>
          <w:szCs w:val="28"/>
          <w:shd w:val="clear" w:color="auto" w:fill="FFFFFF"/>
          <w:lang w:val="en-US"/>
        </w:rPr>
        <w:t>»</w:t>
      </w:r>
    </w:p>
    <w:p w:rsidR="00127CC2" w:rsidRPr="00EC5E76" w:rsidRDefault="00127CC2" w:rsidP="00EC5E76">
      <w:pPr>
        <w:spacing w:after="0" w:line="360" w:lineRule="auto"/>
        <w:jc w:val="both"/>
        <w:rPr>
          <w:rFonts w:ascii="Times New Roman" w:hAnsi="Times New Roman" w:cs="Times New Roman"/>
          <w:color w:val="000000" w:themeColor="text1"/>
          <w:sz w:val="28"/>
          <w:szCs w:val="28"/>
          <w:shd w:val="clear" w:color="auto" w:fill="FFFFFF"/>
          <w:lang w:val="en-US"/>
        </w:rPr>
      </w:pPr>
      <w:r w:rsidRPr="00EC5E76">
        <w:rPr>
          <w:rFonts w:ascii="Times New Roman" w:hAnsi="Times New Roman" w:cs="Times New Roman"/>
          <w:color w:val="000000" w:themeColor="text1"/>
          <w:sz w:val="28"/>
          <w:szCs w:val="28"/>
          <w:shd w:val="clear" w:color="auto" w:fill="FFFFFF"/>
          <w:lang w:val="en-US"/>
        </w:rPr>
        <w:t>national-zdorov@mail.ru</w:t>
      </w:r>
    </w:p>
    <w:p w:rsidR="00EC5478" w:rsidRPr="00EC5E76" w:rsidRDefault="00EC5478" w:rsidP="00EC5E76">
      <w:pPr>
        <w:spacing w:after="0" w:line="360" w:lineRule="auto"/>
        <w:jc w:val="both"/>
        <w:rPr>
          <w:rFonts w:ascii="Times New Roman" w:hAnsi="Times New Roman" w:cs="Times New Roman"/>
          <w:color w:val="000000" w:themeColor="text1"/>
          <w:sz w:val="28"/>
          <w:szCs w:val="28"/>
          <w:lang w:val="en-US"/>
        </w:rPr>
      </w:pPr>
      <w:proofErr w:type="spellStart"/>
      <w:r w:rsidRPr="00EC5E76">
        <w:rPr>
          <w:rFonts w:ascii="Times New Roman" w:hAnsi="Times New Roman" w:cs="Times New Roman"/>
          <w:b/>
          <w:color w:val="000000" w:themeColor="text1"/>
          <w:sz w:val="28"/>
          <w:szCs w:val="28"/>
          <w:lang w:val="en-US"/>
        </w:rPr>
        <w:t>Kilyashanov</w:t>
      </w:r>
      <w:proofErr w:type="spellEnd"/>
      <w:r w:rsidR="00715E1C">
        <w:rPr>
          <w:rFonts w:ascii="Times New Roman" w:hAnsi="Times New Roman" w:cs="Times New Roman"/>
          <w:b/>
          <w:color w:val="000000" w:themeColor="text1"/>
          <w:sz w:val="28"/>
          <w:szCs w:val="28"/>
        </w:rPr>
        <w:t xml:space="preserve"> </w:t>
      </w:r>
      <w:proofErr w:type="spellStart"/>
      <w:r w:rsidRPr="00EC5E76">
        <w:rPr>
          <w:rFonts w:ascii="Times New Roman" w:hAnsi="Times New Roman" w:cs="Times New Roman"/>
          <w:b/>
          <w:color w:val="000000" w:themeColor="text1"/>
          <w:sz w:val="28"/>
          <w:szCs w:val="28"/>
          <w:lang w:val="en-US"/>
        </w:rPr>
        <w:t>Mahomed</w:t>
      </w:r>
      <w:proofErr w:type="spellEnd"/>
      <w:r w:rsidR="00715E1C">
        <w:rPr>
          <w:rFonts w:ascii="Times New Roman" w:hAnsi="Times New Roman" w:cs="Times New Roman"/>
          <w:b/>
          <w:color w:val="000000" w:themeColor="text1"/>
          <w:sz w:val="28"/>
          <w:szCs w:val="28"/>
        </w:rPr>
        <w:t xml:space="preserve"> </w:t>
      </w:r>
      <w:bookmarkStart w:id="0" w:name="_GoBack"/>
      <w:bookmarkEnd w:id="0"/>
      <w:proofErr w:type="spellStart"/>
      <w:r w:rsidRPr="00EC5E76">
        <w:rPr>
          <w:rFonts w:ascii="Times New Roman" w:hAnsi="Times New Roman" w:cs="Times New Roman"/>
          <w:b/>
          <w:color w:val="000000" w:themeColor="text1"/>
          <w:sz w:val="28"/>
          <w:szCs w:val="28"/>
          <w:lang w:val="en-US"/>
        </w:rPr>
        <w:t>Jizrawi</w:t>
      </w:r>
      <w:proofErr w:type="spellEnd"/>
    </w:p>
    <w:p w:rsidR="00F86CAC" w:rsidRPr="00EC5E76" w:rsidRDefault="00EC5478" w:rsidP="00EC5E76">
      <w:pPr>
        <w:spacing w:after="0" w:line="360" w:lineRule="auto"/>
        <w:jc w:val="both"/>
        <w:rPr>
          <w:rFonts w:ascii="Times New Roman" w:hAnsi="Times New Roman" w:cs="Times New Roman"/>
          <w:color w:val="000000" w:themeColor="text1"/>
          <w:sz w:val="28"/>
          <w:szCs w:val="28"/>
          <w:lang w:val="en-US"/>
        </w:rPr>
      </w:pPr>
      <w:proofErr w:type="gramStart"/>
      <w:r w:rsidRPr="00EC5E76">
        <w:rPr>
          <w:rFonts w:ascii="Times New Roman" w:hAnsi="Times New Roman" w:cs="Times New Roman"/>
          <w:color w:val="000000" w:themeColor="text1"/>
          <w:sz w:val="28"/>
          <w:szCs w:val="28"/>
          <w:lang w:val="en-US"/>
        </w:rPr>
        <w:t>candidate</w:t>
      </w:r>
      <w:proofErr w:type="gramEnd"/>
      <w:r w:rsidRPr="00EC5E76">
        <w:rPr>
          <w:rFonts w:ascii="Times New Roman" w:hAnsi="Times New Roman" w:cs="Times New Roman"/>
          <w:color w:val="000000" w:themeColor="text1"/>
          <w:sz w:val="28"/>
          <w:szCs w:val="28"/>
          <w:lang w:val="en-US"/>
        </w:rPr>
        <w:t xml:space="preserve"> of philosophical Sciences, </w:t>
      </w:r>
    </w:p>
    <w:p w:rsidR="00F86CAC" w:rsidRPr="00EC5E76" w:rsidRDefault="00EC5478" w:rsidP="00EC5E76">
      <w:pPr>
        <w:spacing w:after="0" w:line="360" w:lineRule="auto"/>
        <w:jc w:val="both"/>
        <w:rPr>
          <w:rFonts w:ascii="Times New Roman" w:hAnsi="Times New Roman" w:cs="Times New Roman"/>
          <w:color w:val="000000" w:themeColor="text1"/>
          <w:sz w:val="28"/>
          <w:szCs w:val="28"/>
          <w:lang w:val="en-US"/>
        </w:rPr>
      </w:pPr>
      <w:proofErr w:type="gramStart"/>
      <w:r w:rsidRPr="00EC5E76">
        <w:rPr>
          <w:rFonts w:ascii="Times New Roman" w:hAnsi="Times New Roman" w:cs="Times New Roman"/>
          <w:color w:val="000000" w:themeColor="text1"/>
          <w:sz w:val="28"/>
          <w:szCs w:val="28"/>
          <w:lang w:val="en-US"/>
        </w:rPr>
        <w:t>associate</w:t>
      </w:r>
      <w:proofErr w:type="gramEnd"/>
      <w:r w:rsidRPr="00EC5E76">
        <w:rPr>
          <w:rFonts w:ascii="Times New Roman" w:hAnsi="Times New Roman" w:cs="Times New Roman"/>
          <w:color w:val="000000" w:themeColor="text1"/>
          <w:sz w:val="28"/>
          <w:szCs w:val="28"/>
          <w:lang w:val="en-US"/>
        </w:rPr>
        <w:t xml:space="preserve"> Professor, candidate of philosophical Sciences, </w:t>
      </w:r>
    </w:p>
    <w:p w:rsidR="00F86CAC" w:rsidRPr="00EC5E76" w:rsidRDefault="00EC5478" w:rsidP="00EC5E76">
      <w:pPr>
        <w:spacing w:after="0" w:line="360" w:lineRule="auto"/>
        <w:jc w:val="both"/>
        <w:rPr>
          <w:rFonts w:ascii="Times New Roman" w:hAnsi="Times New Roman" w:cs="Times New Roman"/>
          <w:color w:val="000000" w:themeColor="text1"/>
          <w:sz w:val="28"/>
          <w:szCs w:val="28"/>
          <w:lang w:val="en-US"/>
        </w:rPr>
      </w:pPr>
      <w:proofErr w:type="gramStart"/>
      <w:r w:rsidRPr="00EC5E76">
        <w:rPr>
          <w:rFonts w:ascii="Times New Roman" w:hAnsi="Times New Roman" w:cs="Times New Roman"/>
          <w:color w:val="000000" w:themeColor="text1"/>
          <w:sz w:val="28"/>
          <w:szCs w:val="28"/>
          <w:lang w:val="en-US"/>
        </w:rPr>
        <w:t>associate</w:t>
      </w:r>
      <w:proofErr w:type="gramEnd"/>
      <w:r w:rsidRPr="00EC5E76">
        <w:rPr>
          <w:rFonts w:ascii="Times New Roman" w:hAnsi="Times New Roman" w:cs="Times New Roman"/>
          <w:color w:val="000000" w:themeColor="text1"/>
          <w:sz w:val="28"/>
          <w:szCs w:val="28"/>
          <w:lang w:val="en-US"/>
        </w:rPr>
        <w:t xml:space="preserve"> Professor of administrative </w:t>
      </w:r>
      <w:proofErr w:type="spellStart"/>
      <w:r w:rsidRPr="00EC5E76">
        <w:rPr>
          <w:rFonts w:ascii="Times New Roman" w:hAnsi="Times New Roman" w:cs="Times New Roman"/>
          <w:color w:val="000000" w:themeColor="text1"/>
          <w:sz w:val="28"/>
          <w:szCs w:val="28"/>
          <w:lang w:val="en-US"/>
        </w:rPr>
        <w:t>lawEssentuki</w:t>
      </w:r>
      <w:proofErr w:type="spellEnd"/>
      <w:r w:rsidRPr="00EC5E76">
        <w:rPr>
          <w:rFonts w:ascii="Times New Roman" w:hAnsi="Times New Roman" w:cs="Times New Roman"/>
          <w:color w:val="000000" w:themeColor="text1"/>
          <w:sz w:val="28"/>
          <w:szCs w:val="28"/>
          <w:lang w:val="en-US"/>
        </w:rPr>
        <w:t xml:space="preserve"> Institute of management, </w:t>
      </w:r>
    </w:p>
    <w:p w:rsidR="00F86CAC" w:rsidRPr="00EC5E76" w:rsidRDefault="00EC5478" w:rsidP="00EC5E76">
      <w:pPr>
        <w:spacing w:after="0" w:line="360" w:lineRule="auto"/>
        <w:jc w:val="both"/>
        <w:rPr>
          <w:rFonts w:ascii="Times New Roman" w:hAnsi="Times New Roman" w:cs="Times New Roman"/>
          <w:color w:val="000000" w:themeColor="text1"/>
          <w:sz w:val="28"/>
          <w:szCs w:val="28"/>
          <w:lang w:val="en-US"/>
        </w:rPr>
      </w:pPr>
      <w:proofErr w:type="gramStart"/>
      <w:r w:rsidRPr="00EC5E76">
        <w:rPr>
          <w:rFonts w:ascii="Times New Roman" w:hAnsi="Times New Roman" w:cs="Times New Roman"/>
          <w:color w:val="000000" w:themeColor="text1"/>
          <w:sz w:val="28"/>
          <w:szCs w:val="28"/>
          <w:lang w:val="en-US"/>
        </w:rPr>
        <w:t>business</w:t>
      </w:r>
      <w:proofErr w:type="gramEnd"/>
      <w:r w:rsidRPr="00EC5E76">
        <w:rPr>
          <w:rFonts w:ascii="Times New Roman" w:hAnsi="Times New Roman" w:cs="Times New Roman"/>
          <w:color w:val="000000" w:themeColor="text1"/>
          <w:sz w:val="28"/>
          <w:szCs w:val="28"/>
          <w:lang w:val="en-US"/>
        </w:rPr>
        <w:t xml:space="preserve"> and law, </w:t>
      </w:r>
    </w:p>
    <w:p w:rsidR="009E34A8" w:rsidRPr="00EC5E76" w:rsidRDefault="00EC5478" w:rsidP="00EC5E76">
      <w:pPr>
        <w:spacing w:after="0" w:line="360" w:lineRule="auto"/>
        <w:jc w:val="both"/>
        <w:rPr>
          <w:rFonts w:ascii="Times New Roman" w:hAnsi="Times New Roman" w:cs="Times New Roman"/>
          <w:color w:val="000000" w:themeColor="text1"/>
          <w:sz w:val="28"/>
          <w:szCs w:val="28"/>
          <w:lang w:val="en-US"/>
        </w:rPr>
      </w:pPr>
      <w:proofErr w:type="spellStart"/>
      <w:r w:rsidRPr="00EC5E76">
        <w:rPr>
          <w:rFonts w:ascii="Times New Roman" w:hAnsi="Times New Roman" w:cs="Times New Roman"/>
          <w:color w:val="000000" w:themeColor="text1"/>
          <w:sz w:val="28"/>
          <w:szCs w:val="28"/>
          <w:lang w:val="en-US"/>
        </w:rPr>
        <w:t>Essentuki</w:t>
      </w:r>
      <w:proofErr w:type="spellEnd"/>
    </w:p>
    <w:p w:rsidR="00127CC2" w:rsidRPr="00EC5E76" w:rsidRDefault="00127CC2" w:rsidP="00EC5E76">
      <w:pPr>
        <w:spacing w:after="0" w:line="360" w:lineRule="auto"/>
        <w:jc w:val="both"/>
        <w:rPr>
          <w:rFonts w:ascii="Times New Roman" w:hAnsi="Times New Roman" w:cs="Times New Roman"/>
          <w:color w:val="000000" w:themeColor="text1"/>
          <w:sz w:val="28"/>
          <w:szCs w:val="28"/>
          <w:shd w:val="clear" w:color="auto" w:fill="FFFFFF"/>
          <w:lang w:val="en-US"/>
        </w:rPr>
      </w:pPr>
      <w:r w:rsidRPr="00EC5E76">
        <w:rPr>
          <w:rFonts w:ascii="Times New Roman" w:hAnsi="Times New Roman" w:cs="Times New Roman"/>
          <w:color w:val="000000" w:themeColor="text1"/>
          <w:sz w:val="28"/>
          <w:szCs w:val="28"/>
          <w:shd w:val="clear" w:color="auto" w:fill="FFFFFF"/>
          <w:lang w:val="en-US"/>
        </w:rPr>
        <w:t>national-zdorov@mail.ru</w:t>
      </w:r>
    </w:p>
    <w:p w:rsidR="00F86CAC" w:rsidRPr="00EC5E76" w:rsidRDefault="00F86CAC" w:rsidP="00EC5E76">
      <w:pPr>
        <w:spacing w:after="0" w:line="360" w:lineRule="auto"/>
        <w:jc w:val="center"/>
        <w:rPr>
          <w:rFonts w:ascii="Times New Roman" w:hAnsi="Times New Roman" w:cs="Times New Roman"/>
          <w:b/>
          <w:color w:val="000000" w:themeColor="text1"/>
          <w:sz w:val="28"/>
          <w:szCs w:val="28"/>
          <w:lang w:val="en-US"/>
        </w:rPr>
      </w:pPr>
    </w:p>
    <w:p w:rsidR="00715A46" w:rsidRPr="00EC5E76" w:rsidRDefault="009E34A8" w:rsidP="00EC5E76">
      <w:pPr>
        <w:spacing w:after="0" w:line="360" w:lineRule="auto"/>
        <w:jc w:val="center"/>
        <w:rPr>
          <w:rFonts w:ascii="Times New Roman" w:hAnsi="Times New Roman" w:cs="Times New Roman"/>
          <w:b/>
          <w:color w:val="000000" w:themeColor="text1"/>
          <w:sz w:val="28"/>
          <w:szCs w:val="28"/>
        </w:rPr>
      </w:pPr>
      <w:r w:rsidRPr="00EC5E76">
        <w:rPr>
          <w:rFonts w:ascii="Times New Roman" w:hAnsi="Times New Roman" w:cs="Times New Roman"/>
          <w:b/>
          <w:color w:val="000000" w:themeColor="text1"/>
          <w:sz w:val="28"/>
          <w:szCs w:val="28"/>
        </w:rPr>
        <w:t>ТЕОРЕТИКО-МЕТОДОЛОГИЧЕСКИЙ ПОДХОД К  ИССЛЕДОВАНИЮ</w:t>
      </w:r>
      <w:r w:rsidR="00715A46" w:rsidRPr="00EC5E76">
        <w:rPr>
          <w:rFonts w:ascii="Times New Roman" w:hAnsi="Times New Roman" w:cs="Times New Roman"/>
          <w:b/>
          <w:color w:val="000000" w:themeColor="text1"/>
          <w:sz w:val="28"/>
          <w:szCs w:val="28"/>
        </w:rPr>
        <w:t xml:space="preserve"> СОЦИАЛЬНЫХ ПРОБЛЕ</w:t>
      </w:r>
      <w:r w:rsidR="00EC5478" w:rsidRPr="00EC5E76">
        <w:rPr>
          <w:rFonts w:ascii="Times New Roman" w:hAnsi="Times New Roman" w:cs="Times New Roman"/>
          <w:b/>
          <w:color w:val="000000" w:themeColor="text1"/>
          <w:sz w:val="28"/>
          <w:szCs w:val="28"/>
        </w:rPr>
        <w:t>М</w:t>
      </w:r>
    </w:p>
    <w:p w:rsidR="00EC5478" w:rsidRPr="00EC5E76" w:rsidRDefault="00EC5478" w:rsidP="00EC5E76">
      <w:pPr>
        <w:spacing w:after="0" w:line="360" w:lineRule="auto"/>
        <w:jc w:val="center"/>
        <w:rPr>
          <w:rFonts w:ascii="Times New Roman" w:hAnsi="Times New Roman" w:cs="Times New Roman"/>
          <w:b/>
          <w:color w:val="000000" w:themeColor="text1"/>
          <w:sz w:val="28"/>
          <w:szCs w:val="28"/>
        </w:rPr>
      </w:pPr>
    </w:p>
    <w:p w:rsidR="00EC5478" w:rsidRPr="00EC5E76" w:rsidRDefault="00EC5478" w:rsidP="00EC5E76">
      <w:pPr>
        <w:spacing w:after="0" w:line="360" w:lineRule="auto"/>
        <w:jc w:val="center"/>
        <w:rPr>
          <w:rFonts w:ascii="Times New Roman" w:hAnsi="Times New Roman" w:cs="Times New Roman"/>
          <w:b/>
          <w:color w:val="000000" w:themeColor="text1"/>
          <w:sz w:val="28"/>
          <w:szCs w:val="28"/>
          <w:lang w:val="en-US"/>
        </w:rPr>
      </w:pPr>
      <w:r w:rsidRPr="00EC5E76">
        <w:rPr>
          <w:rFonts w:ascii="Times New Roman" w:hAnsi="Times New Roman" w:cs="Times New Roman"/>
          <w:b/>
          <w:color w:val="000000" w:themeColor="text1"/>
          <w:sz w:val="28"/>
          <w:szCs w:val="28"/>
          <w:lang w:val="en-US"/>
        </w:rPr>
        <w:t>TEORETIKO-METODOLOGICHESKIY APPROACH TO THE RESEARCH OF SOCIAL PROBLEMS</w:t>
      </w:r>
    </w:p>
    <w:p w:rsidR="00715A46" w:rsidRPr="00EC5E76" w:rsidRDefault="00715A46" w:rsidP="00EC5E76">
      <w:pPr>
        <w:spacing w:after="0" w:line="360" w:lineRule="auto"/>
        <w:ind w:firstLine="709"/>
        <w:jc w:val="both"/>
        <w:rPr>
          <w:rFonts w:ascii="Times New Roman" w:hAnsi="Times New Roman" w:cs="Times New Roman"/>
          <w:color w:val="000000" w:themeColor="text1"/>
          <w:sz w:val="28"/>
          <w:szCs w:val="28"/>
          <w:lang w:val="en-US"/>
        </w:rPr>
      </w:pPr>
    </w:p>
    <w:p w:rsidR="00715A46" w:rsidRPr="00EC5E76" w:rsidRDefault="00715A46" w:rsidP="00EC5E76">
      <w:pPr>
        <w:spacing w:after="0" w:line="360" w:lineRule="auto"/>
        <w:ind w:firstLine="709"/>
        <w:jc w:val="both"/>
        <w:rPr>
          <w:rFonts w:ascii="Times New Roman" w:hAnsi="Times New Roman" w:cs="Times New Roman"/>
          <w:i/>
          <w:color w:val="000000" w:themeColor="text1"/>
          <w:sz w:val="28"/>
          <w:szCs w:val="28"/>
        </w:rPr>
      </w:pPr>
      <w:r w:rsidRPr="00EC5E76">
        <w:rPr>
          <w:rFonts w:ascii="Times New Roman" w:hAnsi="Times New Roman" w:cs="Times New Roman"/>
          <w:b/>
          <w:i/>
          <w:color w:val="000000" w:themeColor="text1"/>
          <w:sz w:val="28"/>
          <w:szCs w:val="28"/>
        </w:rPr>
        <w:t>Аннотация</w:t>
      </w:r>
      <w:r w:rsidR="00EC5478" w:rsidRPr="00EC5E76">
        <w:rPr>
          <w:rFonts w:ascii="Times New Roman" w:hAnsi="Times New Roman" w:cs="Times New Roman"/>
          <w:b/>
          <w:i/>
          <w:color w:val="000000" w:themeColor="text1"/>
          <w:sz w:val="28"/>
          <w:szCs w:val="28"/>
        </w:rPr>
        <w:t xml:space="preserve">. </w:t>
      </w:r>
      <w:r w:rsidR="00EC5478" w:rsidRPr="00EC5E76">
        <w:rPr>
          <w:rFonts w:ascii="Times New Roman" w:hAnsi="Times New Roman" w:cs="Times New Roman"/>
          <w:i/>
          <w:color w:val="000000" w:themeColor="text1"/>
          <w:sz w:val="28"/>
          <w:szCs w:val="28"/>
        </w:rPr>
        <w:t>С</w:t>
      </w:r>
      <w:r w:rsidRPr="00EC5E76">
        <w:rPr>
          <w:rFonts w:ascii="Times New Roman" w:hAnsi="Times New Roman" w:cs="Times New Roman"/>
          <w:i/>
          <w:color w:val="000000" w:themeColor="text1"/>
          <w:sz w:val="28"/>
          <w:szCs w:val="28"/>
        </w:rPr>
        <w:t xml:space="preserve">овременная социальная наука развивается стремительными темпами, однако в настоящее время актуализируется вопрос об эффективности проводимых исследований. Это связано с тем, что формирование теоретических разработок в конкретных областях зачастую производится изолированно от смежных сфер исследования. В результате, с одной стороны, формируется мощная эмпирическая база для проведения дальнейших исследований, с другой – отмечается существенная абстрактность результирующего знания. Последнее связано с тем, что </w:t>
      </w:r>
      <w:r w:rsidRPr="00EC5E76">
        <w:rPr>
          <w:rFonts w:ascii="Times New Roman" w:hAnsi="Times New Roman" w:cs="Times New Roman"/>
          <w:i/>
          <w:color w:val="000000" w:themeColor="text1"/>
          <w:sz w:val="28"/>
          <w:szCs w:val="28"/>
        </w:rPr>
        <w:lastRenderedPageBreak/>
        <w:t xml:space="preserve">многие существенные аспекты социального знания, к числу которых относится, в частности, тематика причинности в сфере социальных процессов, оказывается во многом за рамками узконаправленных социальных исследований. Это обращает внимание на важность проведения комплексных исследований. Вместе с тем, существенным ограничением, связанным с проведением систематического обзора конкретной проблемы, является чрезвычайно высокий объем обрабатываемой информации. Статья посвящена основным проблемам и перспективам социального </w:t>
      </w:r>
      <w:proofErr w:type="gramStart"/>
      <w:r w:rsidRPr="00EC5E76">
        <w:rPr>
          <w:rFonts w:ascii="Times New Roman" w:hAnsi="Times New Roman" w:cs="Times New Roman"/>
          <w:i/>
          <w:color w:val="000000" w:themeColor="text1"/>
          <w:sz w:val="28"/>
          <w:szCs w:val="28"/>
        </w:rPr>
        <w:t>знания</w:t>
      </w:r>
      <w:proofErr w:type="gramEnd"/>
      <w:r w:rsidRPr="00EC5E76">
        <w:rPr>
          <w:rFonts w:ascii="Times New Roman" w:hAnsi="Times New Roman" w:cs="Times New Roman"/>
          <w:i/>
          <w:color w:val="000000" w:themeColor="text1"/>
          <w:sz w:val="28"/>
          <w:szCs w:val="28"/>
        </w:rPr>
        <w:t xml:space="preserve"> как на уровне узкоспециальных исследований, так и на уровне комплексных синтетических исследовательских работ.</w:t>
      </w:r>
    </w:p>
    <w:p w:rsidR="00715A46" w:rsidRPr="00EC5E76" w:rsidRDefault="00715A46" w:rsidP="00EC5E76">
      <w:pPr>
        <w:spacing w:after="0" w:line="360" w:lineRule="auto"/>
        <w:ind w:firstLine="709"/>
        <w:jc w:val="both"/>
        <w:rPr>
          <w:rFonts w:ascii="Times New Roman" w:hAnsi="Times New Roman" w:cs="Times New Roman"/>
          <w:i/>
          <w:color w:val="000000" w:themeColor="text1"/>
          <w:sz w:val="28"/>
          <w:szCs w:val="28"/>
        </w:rPr>
      </w:pPr>
      <w:r w:rsidRPr="00EC5E76">
        <w:rPr>
          <w:rFonts w:ascii="Times New Roman" w:hAnsi="Times New Roman" w:cs="Times New Roman"/>
          <w:b/>
          <w:i/>
          <w:color w:val="000000" w:themeColor="text1"/>
          <w:sz w:val="28"/>
          <w:szCs w:val="28"/>
        </w:rPr>
        <w:t>Ключевые слова:</w:t>
      </w:r>
      <w:r w:rsidRPr="00EC5E76">
        <w:rPr>
          <w:rFonts w:ascii="Times New Roman" w:hAnsi="Times New Roman" w:cs="Times New Roman"/>
          <w:i/>
          <w:color w:val="000000" w:themeColor="text1"/>
          <w:sz w:val="28"/>
          <w:szCs w:val="28"/>
        </w:rPr>
        <w:t xml:space="preserve"> социальное знание, социальные факторы, методология социального исследования, система знания, </w:t>
      </w:r>
      <w:proofErr w:type="spellStart"/>
      <w:r w:rsidRPr="00EC5E76">
        <w:rPr>
          <w:rFonts w:ascii="Times New Roman" w:hAnsi="Times New Roman" w:cs="Times New Roman"/>
          <w:i/>
          <w:color w:val="000000" w:themeColor="text1"/>
          <w:sz w:val="28"/>
          <w:szCs w:val="28"/>
        </w:rPr>
        <w:t>метатеоретические</w:t>
      </w:r>
      <w:proofErr w:type="spellEnd"/>
      <w:r w:rsidRPr="00EC5E76">
        <w:rPr>
          <w:rFonts w:ascii="Times New Roman" w:hAnsi="Times New Roman" w:cs="Times New Roman"/>
          <w:i/>
          <w:color w:val="000000" w:themeColor="text1"/>
          <w:sz w:val="28"/>
          <w:szCs w:val="28"/>
        </w:rPr>
        <w:t xml:space="preserve"> исследования.</w:t>
      </w:r>
    </w:p>
    <w:p w:rsidR="00715A46" w:rsidRPr="00EC5E76" w:rsidRDefault="00EC5478" w:rsidP="00EC5E76">
      <w:pPr>
        <w:spacing w:after="0" w:line="360" w:lineRule="auto"/>
        <w:ind w:firstLine="709"/>
        <w:jc w:val="both"/>
        <w:rPr>
          <w:rFonts w:ascii="Times New Roman" w:hAnsi="Times New Roman" w:cs="Times New Roman"/>
          <w:i/>
          <w:color w:val="000000" w:themeColor="text1"/>
          <w:sz w:val="28"/>
          <w:szCs w:val="28"/>
          <w:lang w:val="en-US"/>
        </w:rPr>
      </w:pPr>
      <w:proofErr w:type="gramStart"/>
      <w:r w:rsidRPr="00EC5E76">
        <w:rPr>
          <w:rFonts w:ascii="Times New Roman" w:hAnsi="Times New Roman" w:cs="Times New Roman"/>
          <w:b/>
          <w:i/>
          <w:color w:val="000000" w:themeColor="text1"/>
          <w:sz w:val="28"/>
          <w:szCs w:val="28"/>
          <w:lang w:val="en-US"/>
        </w:rPr>
        <w:t>Annotation.</w:t>
      </w:r>
      <w:proofErr w:type="gramEnd"/>
      <w:r w:rsidRPr="00EC5E76">
        <w:rPr>
          <w:rFonts w:ascii="Times New Roman" w:hAnsi="Times New Roman" w:cs="Times New Roman"/>
          <w:i/>
          <w:color w:val="000000" w:themeColor="text1"/>
          <w:sz w:val="28"/>
          <w:szCs w:val="28"/>
          <w:lang w:val="en-US"/>
        </w:rPr>
        <w:t xml:space="preserve"> T</w:t>
      </w:r>
      <w:r w:rsidR="00715A46" w:rsidRPr="00EC5E76">
        <w:rPr>
          <w:rFonts w:ascii="Times New Roman" w:hAnsi="Times New Roman" w:cs="Times New Roman"/>
          <w:i/>
          <w:color w:val="000000" w:themeColor="text1"/>
          <w:sz w:val="28"/>
          <w:szCs w:val="28"/>
          <w:lang w:val="en-US"/>
        </w:rPr>
        <w:t xml:space="preserve">he modern social science develops prompt </w:t>
      </w:r>
      <w:proofErr w:type="gramStart"/>
      <w:r w:rsidR="00715A46" w:rsidRPr="00EC5E76">
        <w:rPr>
          <w:rFonts w:ascii="Times New Roman" w:hAnsi="Times New Roman" w:cs="Times New Roman"/>
          <w:i/>
          <w:color w:val="000000" w:themeColor="text1"/>
          <w:sz w:val="28"/>
          <w:szCs w:val="28"/>
          <w:lang w:val="en-US"/>
        </w:rPr>
        <w:t>rates,</w:t>
      </w:r>
      <w:proofErr w:type="gramEnd"/>
      <w:r w:rsidR="00715A46" w:rsidRPr="00EC5E76">
        <w:rPr>
          <w:rFonts w:ascii="Times New Roman" w:hAnsi="Times New Roman" w:cs="Times New Roman"/>
          <w:i/>
          <w:color w:val="000000" w:themeColor="text1"/>
          <w:sz w:val="28"/>
          <w:szCs w:val="28"/>
          <w:lang w:val="en-US"/>
        </w:rPr>
        <w:t xml:space="preserve"> however the question of efficiency of the conducted researches is </w:t>
      </w:r>
      <w:proofErr w:type="spellStart"/>
      <w:r w:rsidR="00715A46" w:rsidRPr="00EC5E76">
        <w:rPr>
          <w:rFonts w:ascii="Times New Roman" w:hAnsi="Times New Roman" w:cs="Times New Roman"/>
          <w:i/>
          <w:color w:val="000000" w:themeColor="text1"/>
          <w:sz w:val="28"/>
          <w:szCs w:val="28"/>
          <w:lang w:val="en-US"/>
        </w:rPr>
        <w:t>staticized</w:t>
      </w:r>
      <w:proofErr w:type="spellEnd"/>
      <w:r w:rsidR="00715A46" w:rsidRPr="00EC5E76">
        <w:rPr>
          <w:rFonts w:ascii="Times New Roman" w:hAnsi="Times New Roman" w:cs="Times New Roman"/>
          <w:i/>
          <w:color w:val="000000" w:themeColor="text1"/>
          <w:sz w:val="28"/>
          <w:szCs w:val="28"/>
          <w:lang w:val="en-US"/>
        </w:rPr>
        <w:t xml:space="preserve"> now. It is connected with the fact that forming of theoretical developments in specific areas is often made separately from adjacent spheres of a research. As a result, on the one hand, the powerful empirical base for carrying out further researches, with another is created – essential abstractness of resultant knowledge is noted. The last is connected with what many essential aspects of social knowledge to which number the subject of causality in the sphere of social processes belongs, in particular, appears in many respects beyond the scope of narrowly targeted social researches. It pays attention to importance of carrying out complex researches. At the same time, the essential restriction connected with carrying out the systematic overview of a specific problem is extremely high amount of the processed information. Article is devoted to the main problems and prospects of social knowledge both at the level of highly specialized researches, and at the level of complex synthetic research works.</w:t>
      </w:r>
    </w:p>
    <w:p w:rsidR="00715A46" w:rsidRPr="00EC5E76" w:rsidRDefault="00715A46" w:rsidP="00EC5E76">
      <w:pPr>
        <w:spacing w:after="0" w:line="360" w:lineRule="auto"/>
        <w:ind w:firstLine="709"/>
        <w:jc w:val="both"/>
        <w:rPr>
          <w:rFonts w:ascii="Times New Roman" w:hAnsi="Times New Roman" w:cs="Times New Roman"/>
          <w:i/>
          <w:color w:val="000000" w:themeColor="text1"/>
          <w:sz w:val="28"/>
          <w:szCs w:val="28"/>
          <w:lang w:val="en-US"/>
        </w:rPr>
      </w:pPr>
      <w:r w:rsidRPr="00EC5E76">
        <w:rPr>
          <w:rFonts w:ascii="Times New Roman" w:hAnsi="Times New Roman" w:cs="Times New Roman"/>
          <w:b/>
          <w:i/>
          <w:color w:val="000000" w:themeColor="text1"/>
          <w:sz w:val="28"/>
          <w:szCs w:val="28"/>
          <w:lang w:val="en-US"/>
        </w:rPr>
        <w:t>Keywords:</w:t>
      </w:r>
      <w:r w:rsidRPr="00EC5E76">
        <w:rPr>
          <w:rFonts w:ascii="Times New Roman" w:hAnsi="Times New Roman" w:cs="Times New Roman"/>
          <w:i/>
          <w:color w:val="000000" w:themeColor="text1"/>
          <w:sz w:val="28"/>
          <w:szCs w:val="28"/>
          <w:lang w:val="en-US"/>
        </w:rPr>
        <w:t xml:space="preserve"> social knowledge, social factors, methodology of a social research, system of knowledge, </w:t>
      </w:r>
      <w:proofErr w:type="spellStart"/>
      <w:r w:rsidRPr="00EC5E76">
        <w:rPr>
          <w:rFonts w:ascii="Times New Roman" w:hAnsi="Times New Roman" w:cs="Times New Roman"/>
          <w:i/>
          <w:color w:val="000000" w:themeColor="text1"/>
          <w:sz w:val="28"/>
          <w:szCs w:val="28"/>
          <w:lang w:val="en-US"/>
        </w:rPr>
        <w:t>metatheoretical</w:t>
      </w:r>
      <w:proofErr w:type="spellEnd"/>
      <w:r w:rsidRPr="00EC5E76">
        <w:rPr>
          <w:rFonts w:ascii="Times New Roman" w:hAnsi="Times New Roman" w:cs="Times New Roman"/>
          <w:i/>
          <w:color w:val="000000" w:themeColor="text1"/>
          <w:sz w:val="28"/>
          <w:szCs w:val="28"/>
          <w:lang w:val="en-US"/>
        </w:rPr>
        <w:t xml:space="preserve"> researches.</w:t>
      </w:r>
    </w:p>
    <w:p w:rsidR="00715A46" w:rsidRPr="00EC5E76" w:rsidRDefault="00715A46" w:rsidP="00EC5E76">
      <w:pPr>
        <w:spacing w:after="0" w:line="360" w:lineRule="auto"/>
        <w:ind w:firstLine="709"/>
        <w:rPr>
          <w:rStyle w:val="translation-chunk"/>
          <w:rFonts w:ascii="Times New Roman" w:hAnsi="Times New Roman" w:cs="Times New Roman"/>
          <w:color w:val="000000" w:themeColor="text1"/>
          <w:sz w:val="28"/>
          <w:szCs w:val="28"/>
          <w:shd w:val="clear" w:color="auto" w:fill="FFFFFF"/>
          <w:lang w:val="en-US"/>
        </w:rPr>
      </w:pPr>
    </w:p>
    <w:p w:rsidR="00715A46" w:rsidRPr="00EC5E76" w:rsidRDefault="00715A46" w:rsidP="00EC5E76">
      <w:pPr>
        <w:pStyle w:val="1"/>
        <w:spacing w:before="0" w:after="0" w:line="360" w:lineRule="auto"/>
        <w:ind w:firstLine="709"/>
        <w:jc w:val="both"/>
        <w:rPr>
          <w:rFonts w:ascii="Times New Roman" w:hAnsi="Times New Roman"/>
          <w:b w:val="0"/>
          <w:sz w:val="28"/>
          <w:szCs w:val="28"/>
        </w:rPr>
      </w:pPr>
      <w:r w:rsidRPr="00EC5E76">
        <w:rPr>
          <w:rFonts w:ascii="Times New Roman" w:hAnsi="Times New Roman"/>
          <w:b w:val="0"/>
          <w:color w:val="000000" w:themeColor="text1"/>
          <w:sz w:val="28"/>
          <w:szCs w:val="28"/>
        </w:rPr>
        <w:lastRenderedPageBreak/>
        <w:t xml:space="preserve">Постановка вопроса о структуре общества и специфике протекающих в нем процессов предполагает соотнесенность в рамках выстраиваемой теоретической модели различных аспектов общественной организации. При этом необходимым условием адекватности получаемых результатов является полнота выстраиваемой модели. Отсюда проистекает первый общетеоретический </w:t>
      </w:r>
      <w:proofErr w:type="gramStart"/>
      <w:r w:rsidRPr="00EC5E76">
        <w:rPr>
          <w:rFonts w:ascii="Times New Roman" w:hAnsi="Times New Roman"/>
          <w:b w:val="0"/>
          <w:color w:val="000000" w:themeColor="text1"/>
          <w:sz w:val="28"/>
          <w:szCs w:val="28"/>
        </w:rPr>
        <w:t>вопрос</w:t>
      </w:r>
      <w:proofErr w:type="gramEnd"/>
      <w:r w:rsidRPr="00EC5E76">
        <w:rPr>
          <w:rFonts w:ascii="Times New Roman" w:hAnsi="Times New Roman"/>
          <w:b w:val="0"/>
          <w:color w:val="000000" w:themeColor="text1"/>
          <w:sz w:val="28"/>
          <w:szCs w:val="28"/>
        </w:rPr>
        <w:t xml:space="preserve">: каким образом в условиях современного развития </w:t>
      </w:r>
      <w:proofErr w:type="spellStart"/>
      <w:r w:rsidRPr="00EC5E76">
        <w:rPr>
          <w:rFonts w:ascii="Times New Roman" w:hAnsi="Times New Roman"/>
          <w:b w:val="0"/>
          <w:color w:val="000000" w:themeColor="text1"/>
          <w:sz w:val="28"/>
          <w:szCs w:val="28"/>
        </w:rPr>
        <w:t>социогуманитарного</w:t>
      </w:r>
      <w:proofErr w:type="spellEnd"/>
      <w:r w:rsidRPr="00EC5E76">
        <w:rPr>
          <w:rFonts w:ascii="Times New Roman" w:hAnsi="Times New Roman"/>
          <w:b w:val="0"/>
          <w:color w:val="000000" w:themeColor="text1"/>
          <w:sz w:val="28"/>
          <w:szCs w:val="28"/>
        </w:rPr>
        <w:t xml:space="preserve"> знания возможно, с одной стороны, конкретное, учитывающее все основные аспекты исследуемого вопроса, с драгой стороны – достаточно емкое исследование? Очевидно, что уровень детализации социального знания в настоящее время чрезвычайно высок, однако, одновременно с этим, отмечается существенный уровень его неоднородности. Это проявляется, с одной стороны, в высокой степени детализации разработки отдельных предметных областей и сравнительно низкой разработанности других. Кроме того, </w:t>
      </w:r>
      <w:proofErr w:type="spellStart"/>
      <w:r w:rsidRPr="00EC5E76">
        <w:rPr>
          <w:rFonts w:ascii="Times New Roman" w:hAnsi="Times New Roman"/>
          <w:b w:val="0"/>
          <w:color w:val="000000" w:themeColor="text1"/>
          <w:sz w:val="28"/>
          <w:szCs w:val="28"/>
        </w:rPr>
        <w:t>политеоретический</w:t>
      </w:r>
      <w:proofErr w:type="spellEnd"/>
      <w:r w:rsidRPr="00EC5E76">
        <w:rPr>
          <w:rFonts w:ascii="Times New Roman" w:hAnsi="Times New Roman"/>
          <w:b w:val="0"/>
          <w:color w:val="000000" w:themeColor="text1"/>
          <w:sz w:val="28"/>
          <w:szCs w:val="28"/>
        </w:rPr>
        <w:t xml:space="preserve"> характер современного научного знания делает невозможной простую отсылку к уже достигнутым результатам в силу того, что в ряде областей не существует единого теоретического подхода, а, напротив, отмечается высокая степень расхождения различных исходных предпосылок исследования разрабатываемой проблематики. </w:t>
      </w:r>
      <w:r w:rsidR="00FB1566" w:rsidRPr="00EC5E76">
        <w:rPr>
          <w:rFonts w:ascii="Times New Roman" w:hAnsi="Times New Roman"/>
          <w:b w:val="0"/>
          <w:sz w:val="28"/>
          <w:szCs w:val="28"/>
        </w:rPr>
        <w:t xml:space="preserve">Данная проблема находит широкое отражение на уровне философско-научного дискурса, в рамках которого происходит развертывание различных подходов к проблеме синтеза знания. Одной из ведущих тенденций в современной эпистемологии является выход исследовательской деятельности на </w:t>
      </w:r>
      <w:proofErr w:type="spellStart"/>
      <w:r w:rsidR="00FB1566" w:rsidRPr="00EC5E76">
        <w:rPr>
          <w:rFonts w:ascii="Times New Roman" w:hAnsi="Times New Roman"/>
          <w:b w:val="0"/>
          <w:sz w:val="28"/>
          <w:szCs w:val="28"/>
        </w:rPr>
        <w:t>метатеоретический</w:t>
      </w:r>
      <w:proofErr w:type="spellEnd"/>
      <w:r w:rsidR="00FB1566" w:rsidRPr="00EC5E76">
        <w:rPr>
          <w:rFonts w:ascii="Times New Roman" w:hAnsi="Times New Roman"/>
          <w:b w:val="0"/>
          <w:sz w:val="28"/>
          <w:szCs w:val="28"/>
        </w:rPr>
        <w:t xml:space="preserve"> уровень, что отчасти имеет обоснование уже в рамках логического анализа структуры знания. Наличие противоречий на уровне предпосылок познания еще не может являться достаточным основанием для суждения о несовместимости частных результатов исследовательской деятельности. </w:t>
      </w:r>
      <w:r w:rsidR="00FB1566" w:rsidRPr="00EC5E76">
        <w:rPr>
          <w:rFonts w:ascii="Times New Roman" w:hAnsi="Times New Roman"/>
          <w:b w:val="0"/>
          <w:sz w:val="28"/>
          <w:szCs w:val="28"/>
          <w:lang w:val="en-US"/>
        </w:rPr>
        <w:t>[3</w:t>
      </w:r>
      <w:r w:rsidR="00FB1566" w:rsidRPr="00EC5E76">
        <w:rPr>
          <w:rFonts w:ascii="Times New Roman" w:hAnsi="Times New Roman"/>
          <w:b w:val="0"/>
          <w:sz w:val="28"/>
          <w:szCs w:val="28"/>
        </w:rPr>
        <w:t xml:space="preserve">, </w:t>
      </w:r>
      <w:r w:rsidR="00FB1566" w:rsidRPr="00EC5E76">
        <w:rPr>
          <w:rFonts w:ascii="Times New Roman" w:hAnsi="Times New Roman"/>
          <w:b w:val="0"/>
          <w:sz w:val="28"/>
          <w:szCs w:val="28"/>
          <w:lang w:val="en-US"/>
        </w:rPr>
        <w:t>4</w:t>
      </w:r>
      <w:r w:rsidR="00FB1566" w:rsidRPr="00EC5E76">
        <w:rPr>
          <w:rFonts w:ascii="Times New Roman" w:hAnsi="Times New Roman"/>
          <w:b w:val="0"/>
          <w:sz w:val="28"/>
          <w:szCs w:val="28"/>
        </w:rPr>
        <w:t>, 6</w:t>
      </w:r>
      <w:r w:rsidR="00FB1566" w:rsidRPr="00EC5E76">
        <w:rPr>
          <w:rFonts w:ascii="Times New Roman" w:hAnsi="Times New Roman"/>
          <w:b w:val="0"/>
          <w:sz w:val="28"/>
          <w:szCs w:val="28"/>
          <w:lang w:val="en-US"/>
        </w:rPr>
        <w:t>]</w:t>
      </w:r>
      <w:r w:rsidR="00FB1566" w:rsidRPr="00EC5E76">
        <w:rPr>
          <w:rFonts w:ascii="Times New Roman" w:hAnsi="Times New Roman"/>
          <w:b w:val="0"/>
          <w:sz w:val="28"/>
          <w:szCs w:val="28"/>
        </w:rPr>
        <w:t>.</w:t>
      </w:r>
    </w:p>
    <w:p w:rsidR="00715A46" w:rsidRPr="00EC5E76" w:rsidRDefault="00715A46" w:rsidP="00EC5E76">
      <w:pPr>
        <w:spacing w:after="0" w:line="360" w:lineRule="auto"/>
        <w:ind w:firstLine="709"/>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 xml:space="preserve">С учетом вышеназванных затруднений возникает закономерный вопрос о том, каковы должны быть исходные теоретико-методологические предпосылки исследования, ориентированного на раскрытие структурной взаимосвязи различных компонентов общественной организации? </w:t>
      </w:r>
    </w:p>
    <w:p w:rsidR="00715A46" w:rsidRPr="00EC5E76" w:rsidRDefault="00715A46" w:rsidP="00EC5E76">
      <w:pPr>
        <w:spacing w:after="0" w:line="360" w:lineRule="auto"/>
        <w:ind w:firstLine="709"/>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lastRenderedPageBreak/>
        <w:t xml:space="preserve">Структура общества представляет собой общий и чрезвычайно сложный концепт, отражающий различные по своему уровню и характеру формы социального взаимодействия. По большому счету, то, что принято называть структурой общества, представляет собой концептуализацию всей совокупности протекающих в нем отношений и процессов. При этом понятие структуры выражает как системные взаимосвязи отдельных элементов общества, так и важнейшие их внутренние характеристики. </w:t>
      </w:r>
    </w:p>
    <w:p w:rsidR="00715A46" w:rsidRPr="00EC5E76" w:rsidRDefault="00715A46" w:rsidP="00EC5E76">
      <w:pPr>
        <w:spacing w:after="0" w:line="360" w:lineRule="auto"/>
        <w:ind w:firstLine="709"/>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 xml:space="preserve">Одним из важных теоретических ориентиров в данном случае является то, что различные элементы общественной организации находятся друг с другом в тесной взаимосвязи. Отсюда проистекает первый значимый вопрос: насколько возможно эффективное и полное исследование конкретного социального явления, при условии, что его рассмотрение является </w:t>
      </w:r>
      <w:proofErr w:type="spellStart"/>
      <w:r w:rsidRPr="00EC5E76">
        <w:rPr>
          <w:rFonts w:ascii="Times New Roman" w:hAnsi="Times New Roman" w:cs="Times New Roman"/>
          <w:color w:val="000000" w:themeColor="text1"/>
          <w:sz w:val="28"/>
          <w:szCs w:val="28"/>
        </w:rPr>
        <w:t>узкопредметным</w:t>
      </w:r>
      <w:proofErr w:type="spellEnd"/>
      <w:r w:rsidRPr="00EC5E76">
        <w:rPr>
          <w:rFonts w:ascii="Times New Roman" w:hAnsi="Times New Roman" w:cs="Times New Roman"/>
          <w:color w:val="000000" w:themeColor="text1"/>
          <w:sz w:val="28"/>
          <w:szCs w:val="28"/>
        </w:rPr>
        <w:t xml:space="preserve"> и охватывает исключительно само явление и его внутренние взаимосвязи? Анализ существующих узконаправленных социальных исследований свидетельствует о том, что большинство из них обладает дескриптивным характером и не столько дает полную совокупность сведений о конкретном явлении, сколько описывает наиболее его значимые признаки, общие характеристики его </w:t>
      </w:r>
      <w:proofErr w:type="gramStart"/>
      <w:r w:rsidRPr="00EC5E76">
        <w:rPr>
          <w:rFonts w:ascii="Times New Roman" w:hAnsi="Times New Roman" w:cs="Times New Roman"/>
          <w:color w:val="000000" w:themeColor="text1"/>
          <w:sz w:val="28"/>
          <w:szCs w:val="28"/>
        </w:rPr>
        <w:t>существования</w:t>
      </w:r>
      <w:proofErr w:type="gramEnd"/>
      <w:r w:rsidRPr="00EC5E76">
        <w:rPr>
          <w:rFonts w:ascii="Times New Roman" w:hAnsi="Times New Roman" w:cs="Times New Roman"/>
          <w:color w:val="000000" w:themeColor="text1"/>
          <w:sz w:val="28"/>
          <w:szCs w:val="28"/>
        </w:rPr>
        <w:t xml:space="preserve"> а также разновидности форм его проявления. При этом такой важнейший аспект исследуемого вопроса, как причинность возникновения тех или иных состояний исследуемого объекта зачастую остается за рамками рассмотрения.</w:t>
      </w:r>
    </w:p>
    <w:p w:rsidR="00715A46" w:rsidRPr="00EC5E76" w:rsidRDefault="00715A46" w:rsidP="00EC5E76">
      <w:pPr>
        <w:spacing w:after="0" w:line="360" w:lineRule="auto"/>
        <w:ind w:firstLine="709"/>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 xml:space="preserve">Одной из причин такого положения дел является то, что современная наука и, в частности, </w:t>
      </w:r>
      <w:proofErr w:type="spellStart"/>
      <w:r w:rsidRPr="00EC5E76">
        <w:rPr>
          <w:rFonts w:ascii="Times New Roman" w:hAnsi="Times New Roman" w:cs="Times New Roman"/>
          <w:color w:val="000000" w:themeColor="text1"/>
          <w:sz w:val="28"/>
          <w:szCs w:val="28"/>
        </w:rPr>
        <w:t>социогуманитарная</w:t>
      </w:r>
      <w:proofErr w:type="spellEnd"/>
      <w:r w:rsidRPr="00EC5E76">
        <w:rPr>
          <w:rFonts w:ascii="Times New Roman" w:hAnsi="Times New Roman" w:cs="Times New Roman"/>
          <w:color w:val="000000" w:themeColor="text1"/>
          <w:sz w:val="28"/>
          <w:szCs w:val="28"/>
        </w:rPr>
        <w:t xml:space="preserve"> ее сфера во многом сохранила в себе классические методологические установки, ориентированные на формирование статической модели исследуемого объекта. В основе такого подхода лежат принципы описания и объяснения, при этом теоретическая база, применяемая для отражения наиболее значимых аспектов исследуемой тематики, зачастую имеет произвольный характер. Этим, отчасти, объясняется многообразие существующих теоретических позиций, поскольку их существование ориентировано не столько на построение целостной модели общества, сколько </w:t>
      </w:r>
      <w:r w:rsidRPr="00EC5E76">
        <w:rPr>
          <w:rFonts w:ascii="Times New Roman" w:hAnsi="Times New Roman" w:cs="Times New Roman"/>
          <w:color w:val="000000" w:themeColor="text1"/>
          <w:sz w:val="28"/>
          <w:szCs w:val="28"/>
        </w:rPr>
        <w:lastRenderedPageBreak/>
        <w:t xml:space="preserve">на реализацию максимально полного отражения конкретной исследуемой сферы. Даже попытки объяснения различных динамических процессов в рамках исследуемой сферы зачастую носят описательный характер, основанный на «схватывании» отдельных состояний исследуемой системы, в дальнейшем выражаемых в качестве различных «стадий» ее развития. </w:t>
      </w:r>
    </w:p>
    <w:p w:rsidR="00715A46" w:rsidRPr="00EC5E76" w:rsidRDefault="00715A46" w:rsidP="00EC5E76">
      <w:pPr>
        <w:spacing w:after="0" w:line="360" w:lineRule="auto"/>
        <w:ind w:firstLine="709"/>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 xml:space="preserve">Непосредственная разработка конкретной предметной области предполагает введение логико-категориальной определенности, выделение наиболее значимых методологических подходов, приобретение и анализ эмпирического материала, произведение результирующих выводов, на уровне которых производится построение модели явления, а также классификация возможных его разновидностей. Все это представляет серьезный исследовательский интерес, однако не позволяет приобрести окончательное знание на предмет представленности исследуемого явления (несмотря на то, что в рамках специального исследования производится выделение его существенных признаков). Это связано с тем, что в ряде случаев эмпирический материал не является достаточным основанием для однозначного определения наличия конкретного социального явления. Так, например, исследование преступности по сфере ее проявления – зарегистрированным преступлениям, приводит к искажению картины текущей ситуации, поскольку численные показатели зарегистрированных противоправных деяний не дают точного знания </w:t>
      </w:r>
      <w:proofErr w:type="gramStart"/>
      <w:r w:rsidRPr="00EC5E76">
        <w:rPr>
          <w:rFonts w:ascii="Times New Roman" w:hAnsi="Times New Roman" w:cs="Times New Roman"/>
          <w:color w:val="000000" w:themeColor="text1"/>
          <w:sz w:val="28"/>
          <w:szCs w:val="28"/>
        </w:rPr>
        <w:t>о</w:t>
      </w:r>
      <w:proofErr w:type="gramEnd"/>
      <w:r w:rsidRPr="00EC5E76">
        <w:rPr>
          <w:rFonts w:ascii="Times New Roman" w:hAnsi="Times New Roman" w:cs="Times New Roman"/>
          <w:color w:val="000000" w:themeColor="text1"/>
          <w:sz w:val="28"/>
          <w:szCs w:val="28"/>
        </w:rPr>
        <w:t xml:space="preserve"> всей совокупности преступлений в обществе. Последнее на уровне криминологической практики получило выражение как феномен сокрытия преступления</w:t>
      </w:r>
      <w:r w:rsidR="00FB1566" w:rsidRPr="00EC5E76">
        <w:rPr>
          <w:rFonts w:ascii="Times New Roman" w:hAnsi="Times New Roman" w:cs="Times New Roman"/>
          <w:color w:val="000000" w:themeColor="text1"/>
          <w:sz w:val="28"/>
          <w:szCs w:val="28"/>
        </w:rPr>
        <w:t xml:space="preserve"> [1]</w:t>
      </w:r>
      <w:r w:rsidRPr="00EC5E76">
        <w:rPr>
          <w:rFonts w:ascii="Times New Roman" w:hAnsi="Times New Roman" w:cs="Times New Roman"/>
          <w:color w:val="000000" w:themeColor="text1"/>
          <w:sz w:val="28"/>
          <w:szCs w:val="28"/>
        </w:rPr>
        <w:t>. Вместе с тем, то же самое определение уровня преступности может быть произведено косвенно: на уровне определения уровня деформации экономической, политической, социальной деятельности общества, а также посредством привлечения аналитических и прогностических данных. Таким образом, анализ «контекста» возникновения конкретного социального явления в ряде случаев выступает в качестве мощного методологического инструмента, во многом дополняющего узкоспециализированное объектное рассмотрение.</w:t>
      </w:r>
    </w:p>
    <w:p w:rsidR="00715A46" w:rsidRPr="00EC5E76" w:rsidRDefault="00715A46" w:rsidP="00EC5E76">
      <w:pPr>
        <w:spacing w:after="0" w:line="360" w:lineRule="auto"/>
        <w:ind w:firstLine="709"/>
        <w:jc w:val="both"/>
        <w:rPr>
          <w:rFonts w:ascii="Times New Roman" w:hAnsi="Times New Roman" w:cs="Times New Roman"/>
          <w:color w:val="000000" w:themeColor="text1"/>
          <w:sz w:val="28"/>
          <w:szCs w:val="28"/>
          <w:lang w:val="en-US"/>
        </w:rPr>
      </w:pPr>
      <w:proofErr w:type="gramStart"/>
      <w:r w:rsidRPr="00EC5E76">
        <w:rPr>
          <w:rFonts w:ascii="Times New Roman" w:hAnsi="Times New Roman" w:cs="Times New Roman"/>
          <w:color w:val="000000" w:themeColor="text1"/>
          <w:sz w:val="28"/>
          <w:szCs w:val="28"/>
        </w:rPr>
        <w:lastRenderedPageBreak/>
        <w:t xml:space="preserve">Это подтверждается и тем, что особенностью конкретных социальных явлений оказывается их общая </w:t>
      </w:r>
      <w:proofErr w:type="spellStart"/>
      <w:r w:rsidRPr="00EC5E76">
        <w:rPr>
          <w:rFonts w:ascii="Times New Roman" w:hAnsi="Times New Roman" w:cs="Times New Roman"/>
          <w:color w:val="000000" w:themeColor="text1"/>
          <w:sz w:val="28"/>
          <w:szCs w:val="28"/>
        </w:rPr>
        <w:t>вплетенность</w:t>
      </w:r>
      <w:proofErr w:type="spellEnd"/>
      <w:r w:rsidRPr="00EC5E76">
        <w:rPr>
          <w:rFonts w:ascii="Times New Roman" w:hAnsi="Times New Roman" w:cs="Times New Roman"/>
          <w:color w:val="000000" w:themeColor="text1"/>
          <w:sz w:val="28"/>
          <w:szCs w:val="28"/>
        </w:rPr>
        <w:t xml:space="preserve"> в ткань социальных отношений.</w:t>
      </w:r>
      <w:proofErr w:type="gramEnd"/>
      <w:r w:rsidRPr="00EC5E76">
        <w:rPr>
          <w:rFonts w:ascii="Times New Roman" w:hAnsi="Times New Roman" w:cs="Times New Roman"/>
          <w:color w:val="000000" w:themeColor="text1"/>
          <w:sz w:val="28"/>
          <w:szCs w:val="28"/>
        </w:rPr>
        <w:t xml:space="preserve"> И в этом смысле имеет место, с одной стороны, широкий набор внешних факторов развития конкретного явления, с другой – последствия его существования на уровне системы общественных отношений. Это актуализирует значимость применения систематического подхода, который не только способствует прояснению сущности конкретных тенденций, процессов и социальных механизмов, но и позволяет более глубоко понять их внутреннюю структуру и динамику существования</w:t>
      </w:r>
      <w:r w:rsidR="00FB1566" w:rsidRPr="00EC5E76">
        <w:rPr>
          <w:rFonts w:ascii="Times New Roman" w:hAnsi="Times New Roman" w:cs="Times New Roman"/>
          <w:color w:val="000000" w:themeColor="text1"/>
          <w:sz w:val="28"/>
          <w:szCs w:val="28"/>
        </w:rPr>
        <w:t xml:space="preserve"> [</w:t>
      </w:r>
      <w:r w:rsidR="00FB1566" w:rsidRPr="00EC5E76">
        <w:rPr>
          <w:rFonts w:ascii="Times New Roman" w:hAnsi="Times New Roman" w:cs="Times New Roman"/>
          <w:color w:val="000000" w:themeColor="text1"/>
          <w:sz w:val="28"/>
          <w:szCs w:val="28"/>
          <w:lang w:val="en-US"/>
        </w:rPr>
        <w:t>5].</w:t>
      </w:r>
    </w:p>
    <w:p w:rsidR="00715A46" w:rsidRPr="00EC5E76" w:rsidRDefault="00715A46" w:rsidP="00EC5E76">
      <w:pPr>
        <w:spacing w:after="0" w:line="360" w:lineRule="auto"/>
        <w:ind w:firstLine="709"/>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Между описанием конкретной предметной области и, в частности, отражением различных форм ее существования с одной стороны, и построением емкой теоретической модели с другой имеет место существенное разли</w:t>
      </w:r>
      <w:r w:rsidR="00EC5E76">
        <w:rPr>
          <w:rFonts w:ascii="Times New Roman" w:hAnsi="Times New Roman" w:cs="Times New Roman"/>
          <w:color w:val="000000" w:themeColor="text1"/>
          <w:sz w:val="28"/>
          <w:szCs w:val="28"/>
        </w:rPr>
        <w:t>чие. Оно заключается в том, что</w:t>
      </w:r>
      <w:r w:rsidRPr="00EC5E76">
        <w:rPr>
          <w:rFonts w:ascii="Times New Roman" w:hAnsi="Times New Roman" w:cs="Times New Roman"/>
          <w:color w:val="000000" w:themeColor="text1"/>
          <w:sz w:val="28"/>
          <w:szCs w:val="28"/>
        </w:rPr>
        <w:t xml:space="preserve"> построение эффективной модели предполагает не только описание конкретной области, но также и выделение наиболее значимых аспектов ее существования, с дальнейшим определением их взаимосвязи и основных динамических характеристик. Существует серьезный вопрос из области логики о том, на каких основаниях возможно определение значимых или, напротив, несущественных аспектов в конкретной области разработок. Ответ на данный вопрос имеет определяющее значение для настоящего исследования, поскольку непосредственно связан с проблемой выбора теоретических предпосылок. Остановимся на данном моменте подробнее.</w:t>
      </w:r>
    </w:p>
    <w:p w:rsidR="00715A46" w:rsidRPr="00EC5E76" w:rsidRDefault="00715A46" w:rsidP="00EC5E76">
      <w:pPr>
        <w:spacing w:after="0" w:line="360" w:lineRule="auto"/>
        <w:ind w:firstLine="709"/>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Сам по себе процесс научной разработки какой-либо проблемы начинается с выделения предметной области, в рамках которой происходит осуществление теоретических поисков. При этом, как это убедительно доказал Т. Кун, сам факт наличия определенной предметной области уже свидетельствует о наличии исходных теоретических предпосылок, которые определяют способ рассмотрения проблемы и возможные пути ее разрешения</w:t>
      </w:r>
      <w:r w:rsidR="00FB1566" w:rsidRPr="00EC5E76">
        <w:rPr>
          <w:rFonts w:ascii="Times New Roman" w:hAnsi="Times New Roman" w:cs="Times New Roman"/>
          <w:color w:val="000000" w:themeColor="text1"/>
          <w:sz w:val="28"/>
          <w:szCs w:val="28"/>
        </w:rPr>
        <w:t xml:space="preserve"> [2].</w:t>
      </w:r>
      <w:r w:rsidRPr="00EC5E76">
        <w:rPr>
          <w:rFonts w:ascii="Times New Roman" w:hAnsi="Times New Roman" w:cs="Times New Roman"/>
          <w:color w:val="000000" w:themeColor="text1"/>
          <w:sz w:val="28"/>
          <w:szCs w:val="28"/>
        </w:rPr>
        <w:t xml:space="preserve"> Иными словами, формирование предметной области уже предполагает выделение из всей совокупности свойств и качеств исследуемого объекта </w:t>
      </w:r>
      <w:r w:rsidRPr="00EC5E76">
        <w:rPr>
          <w:rFonts w:ascii="Times New Roman" w:hAnsi="Times New Roman" w:cs="Times New Roman"/>
          <w:color w:val="000000" w:themeColor="text1"/>
          <w:sz w:val="28"/>
          <w:szCs w:val="28"/>
        </w:rPr>
        <w:lastRenderedPageBreak/>
        <w:t xml:space="preserve">определенного набора значимых характеристик, раскрытие которых и представляет собой одну из основных задач исследователя. Однако, с учетом того, что на деле реализуется существенное ограничение исследуемого объекта, правомерным является постановка вопроса об основаниях такой процедуры. И здесь мы приходим к пониманию важного принципа: выбор предметной области определяется структурой и содержанием поставленной проблемы. Вместе с тем, сама по себе постановка проблемы уже предполагает наличие определенных теоретических оснований. Отсюда выходит, что, если постановка проблемы является корректной и приемлемой, то, соответственно, и производимая теоретическая разработка, будучи </w:t>
      </w:r>
      <w:proofErr w:type="spellStart"/>
      <w:r w:rsidRPr="00EC5E76">
        <w:rPr>
          <w:rFonts w:ascii="Times New Roman" w:hAnsi="Times New Roman" w:cs="Times New Roman"/>
          <w:color w:val="000000" w:themeColor="text1"/>
          <w:sz w:val="28"/>
          <w:szCs w:val="28"/>
        </w:rPr>
        <w:t>инструментарной</w:t>
      </w:r>
      <w:proofErr w:type="spellEnd"/>
      <w:r w:rsidRPr="00EC5E76">
        <w:rPr>
          <w:rFonts w:ascii="Times New Roman" w:hAnsi="Times New Roman" w:cs="Times New Roman"/>
          <w:color w:val="000000" w:themeColor="text1"/>
          <w:sz w:val="28"/>
          <w:szCs w:val="28"/>
        </w:rPr>
        <w:t xml:space="preserve"> по отношению к исследуемой проблеме, также находит свое обоснование. Однако здесь кроется существенная опасность: универсализация результатов разрешения конкретной исследовательской задачи (проблемы) может привести к неправомерному сужению исследуемой области. На деле то, что выступает в качестве широкого спектра исследовательских позиций, направленных на изучение общества, необязательно представляет собой собрание противоречащих друг другу концепций. При условии несовпадения их предметных областей о противоречии между ними можно судить с тем же успехом, как о противоречии, например, физики и биологии. И в этом смысле оценка существующего массива социального знания предполагает, в первую очередь, соотнесение предметной определенности проблем, подвергаемых детальной обработке в рамках конкретных исследований.</w:t>
      </w:r>
    </w:p>
    <w:p w:rsidR="00EC5478" w:rsidRPr="00EC5E76" w:rsidRDefault="00715A46" w:rsidP="00EC5E76">
      <w:pPr>
        <w:pStyle w:val="a6"/>
        <w:spacing w:after="0" w:line="360" w:lineRule="auto"/>
        <w:ind w:left="0" w:firstLine="709"/>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Следует отметить, что существует два основных пути выстраивания теоретической модели, восходящих к классическим научным методам синтеза и дедукции. Метод дедукции предполагает наличие определенного набора общетеоретических положений, из которых в ходе применения рациональных процедур производится выведение частного знания</w:t>
      </w:r>
      <w:r w:rsidR="00EC5E76" w:rsidRPr="00EC5E76">
        <w:rPr>
          <w:rFonts w:ascii="Times New Roman" w:hAnsi="Times New Roman" w:cs="Times New Roman"/>
          <w:color w:val="000000" w:themeColor="text1"/>
          <w:sz w:val="28"/>
          <w:szCs w:val="28"/>
        </w:rPr>
        <w:t xml:space="preserve"> [3,</w:t>
      </w:r>
      <w:r w:rsidR="00EC5E76">
        <w:rPr>
          <w:rFonts w:ascii="Times New Roman" w:hAnsi="Times New Roman" w:cs="Times New Roman"/>
          <w:color w:val="000000" w:themeColor="text1"/>
          <w:sz w:val="28"/>
          <w:szCs w:val="28"/>
        </w:rPr>
        <w:t xml:space="preserve"> </w:t>
      </w:r>
      <w:r w:rsidR="00EC5E76" w:rsidRPr="00EC5E76">
        <w:rPr>
          <w:rFonts w:ascii="Times New Roman" w:hAnsi="Times New Roman" w:cs="Times New Roman"/>
          <w:color w:val="000000" w:themeColor="text1"/>
          <w:sz w:val="28"/>
          <w:szCs w:val="28"/>
        </w:rPr>
        <w:t>4].</w:t>
      </w:r>
      <w:r w:rsidRPr="00EC5E76">
        <w:rPr>
          <w:rFonts w:ascii="Times New Roman" w:hAnsi="Times New Roman" w:cs="Times New Roman"/>
          <w:color w:val="000000" w:themeColor="text1"/>
          <w:sz w:val="28"/>
          <w:szCs w:val="28"/>
        </w:rPr>
        <w:t xml:space="preserve"> Это означает, что при анализе социальной проблематики приоритетное значение приобретают исходные предпосылки рассмотрения общества, экспликация которых и приложение к накопленному эмпирическому материалу и представляет </w:t>
      </w:r>
      <w:r w:rsidRPr="00EC5E76">
        <w:rPr>
          <w:rFonts w:ascii="Times New Roman" w:hAnsi="Times New Roman" w:cs="Times New Roman"/>
          <w:color w:val="000000" w:themeColor="text1"/>
          <w:sz w:val="28"/>
          <w:szCs w:val="28"/>
        </w:rPr>
        <w:lastRenderedPageBreak/>
        <w:t>развитие научного знания. Метод синтеза, напротив, предполагает восхождение от частного знания к общему, в рамках которого результаты частных исследований выступают в качестве своеобразных «условий задачи», решением которой выступает обобщающая теория. Несомненным достоинством данного подхода является то, что в его рамках происходит обращение к актуальной системе знания и, в частности, пересмотр исходных оснований в случае, если имеет место существенное несоответствие теории практике. Вместе с тем, сам по себе процесс объединения различных научных положений, как это демонстрируют современные разработки в области философии науки, носит произвольный характер. С другой стороны, существенным недостатком дедуктивного включения определенной предметной сферы в объяснительную систему конкретной теории является недостаточная гибкость производимых теоретических операций, ввиду которой успех исследовательского процесса изначально предопределяется набором принятых предпосылок.</w:t>
      </w:r>
    </w:p>
    <w:p w:rsidR="00715A46" w:rsidRPr="00EC5E76" w:rsidRDefault="00715A46" w:rsidP="00EC5E76">
      <w:pPr>
        <w:pStyle w:val="a6"/>
        <w:spacing w:after="0" w:line="360" w:lineRule="auto"/>
        <w:ind w:left="0" w:firstLine="709"/>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t xml:space="preserve">Особенностью ряда социальных проблем является их </w:t>
      </w:r>
      <w:proofErr w:type="spellStart"/>
      <w:r w:rsidRPr="00EC5E76">
        <w:rPr>
          <w:rFonts w:ascii="Times New Roman" w:hAnsi="Times New Roman" w:cs="Times New Roman"/>
          <w:color w:val="000000" w:themeColor="text1"/>
          <w:sz w:val="28"/>
          <w:szCs w:val="28"/>
        </w:rPr>
        <w:t>мультидисциплинарность</w:t>
      </w:r>
      <w:proofErr w:type="spellEnd"/>
      <w:r w:rsidRPr="00EC5E76">
        <w:rPr>
          <w:rFonts w:ascii="Times New Roman" w:hAnsi="Times New Roman" w:cs="Times New Roman"/>
          <w:color w:val="000000" w:themeColor="text1"/>
          <w:sz w:val="28"/>
          <w:szCs w:val="28"/>
        </w:rPr>
        <w:t xml:space="preserve">, что, как было продемонстрировано выше, обосновывается наличием широкого спектра вопросов, разработка которых входит в предметную сферу частных торий и дисциплин. Поскольку различные аспекты социального бытия находятся между собой в многообразных формах взаимосвязи (непосредственной и в различных формах опосредованной), очевидна необходимость формирования исследования, учитывающего значение всей совокупности значимых факторов. Вместе с тем, сама по себе методологическая предпосылка о том, что для построения общего знания необходимо наличие фундаментальной теории, из которой могут быть </w:t>
      </w:r>
      <w:proofErr w:type="gramStart"/>
      <w:r w:rsidRPr="00EC5E76">
        <w:rPr>
          <w:rFonts w:ascii="Times New Roman" w:hAnsi="Times New Roman" w:cs="Times New Roman"/>
          <w:color w:val="000000" w:themeColor="text1"/>
          <w:sz w:val="28"/>
          <w:szCs w:val="28"/>
        </w:rPr>
        <w:t>дедуцированы все частные положения исследования является</w:t>
      </w:r>
      <w:proofErr w:type="gramEnd"/>
      <w:r w:rsidRPr="00EC5E76">
        <w:rPr>
          <w:rFonts w:ascii="Times New Roman" w:hAnsi="Times New Roman" w:cs="Times New Roman"/>
          <w:color w:val="000000" w:themeColor="text1"/>
          <w:sz w:val="28"/>
          <w:szCs w:val="28"/>
        </w:rPr>
        <w:t xml:space="preserve"> не вполне корректной. Теоретически (на уровне чистой идеализации научного знания) возможным является допущение всеобщей систематизации научного знания. Вместе с тем, наличие взаимосвязи различных по своему характеру и природе явлений еще не является свидетельством необходимости сводной дедуктивной теории. </w:t>
      </w:r>
    </w:p>
    <w:p w:rsidR="00715A46" w:rsidRPr="00EC5E76" w:rsidRDefault="00715A46" w:rsidP="00EC5E76">
      <w:pPr>
        <w:pStyle w:val="a6"/>
        <w:spacing w:after="0" w:line="360" w:lineRule="auto"/>
        <w:ind w:left="0" w:firstLine="709"/>
        <w:jc w:val="both"/>
        <w:rPr>
          <w:rFonts w:ascii="Times New Roman" w:hAnsi="Times New Roman" w:cs="Times New Roman"/>
          <w:color w:val="000000" w:themeColor="text1"/>
          <w:sz w:val="28"/>
          <w:szCs w:val="28"/>
        </w:rPr>
      </w:pPr>
      <w:r w:rsidRPr="00EC5E76">
        <w:rPr>
          <w:rFonts w:ascii="Times New Roman" w:hAnsi="Times New Roman" w:cs="Times New Roman"/>
          <w:color w:val="000000" w:themeColor="text1"/>
          <w:sz w:val="28"/>
          <w:szCs w:val="28"/>
        </w:rPr>
        <w:lastRenderedPageBreak/>
        <w:t xml:space="preserve">Здесь, однако, следует обратить внимание на важный методологический аспект. Несмотря на то, что для раскрытия взаимодействия различных элементов общественной структуры и общих закономерностей социального развития не </w:t>
      </w:r>
      <w:proofErr w:type="gramStart"/>
      <w:r w:rsidRPr="00EC5E76">
        <w:rPr>
          <w:rFonts w:ascii="Times New Roman" w:hAnsi="Times New Roman" w:cs="Times New Roman"/>
          <w:color w:val="000000" w:themeColor="text1"/>
          <w:sz w:val="28"/>
          <w:szCs w:val="28"/>
        </w:rPr>
        <w:t>является</w:t>
      </w:r>
      <w:proofErr w:type="gramEnd"/>
      <w:r w:rsidRPr="00EC5E76">
        <w:rPr>
          <w:rFonts w:ascii="Times New Roman" w:hAnsi="Times New Roman" w:cs="Times New Roman"/>
          <w:color w:val="000000" w:themeColor="text1"/>
          <w:sz w:val="28"/>
          <w:szCs w:val="28"/>
        </w:rPr>
        <w:t xml:space="preserve"> безусловно необходимым выход на уровень единых теоретических оснований, с позиции которых может быть объяснен всякий частный аспект формируемой теории, тем не менее, необходимо наличие общих методологических оснований, при помощи которых может быть отражен момент взаимодействия различных аспектов проблемы. Здесь мы приходим к пониманию того, что в основе исследования лежит попытка формирования систематической модели, в рамках которой может быть объяснено взаимодействие различных компонентов общественной структуры. И в этом смысле приобретает значимость обращение к системной теории, в рамках которой может быть построено целостное знание в исследуемой сфере. </w:t>
      </w:r>
      <w:proofErr w:type="gramStart"/>
      <w:r w:rsidRPr="00EC5E76">
        <w:rPr>
          <w:rFonts w:ascii="Times New Roman" w:hAnsi="Times New Roman" w:cs="Times New Roman"/>
          <w:color w:val="000000" w:themeColor="text1"/>
          <w:sz w:val="28"/>
          <w:szCs w:val="28"/>
        </w:rPr>
        <w:t>Таким образом, несмотря на то, что закладывание в основу исследования какого-либо одного теоретического подхода на содержательном уровне приводит к существенной редукции, применение системной методологии обнаруживает свою перспективность в силу того, что ее применение относится не столько к сфере содержательных предпосылок исследования, сколько к области исходных методологических установок, задающих формальный аспект теоретической работы.</w:t>
      </w:r>
      <w:proofErr w:type="gramEnd"/>
    </w:p>
    <w:p w:rsidR="00715A46" w:rsidRPr="00EC5E76" w:rsidRDefault="00EC5478" w:rsidP="00EC5E76">
      <w:pPr>
        <w:spacing w:after="0" w:line="360" w:lineRule="auto"/>
        <w:ind w:firstLine="709"/>
        <w:jc w:val="both"/>
        <w:rPr>
          <w:rFonts w:ascii="Times New Roman" w:hAnsi="Times New Roman" w:cs="Times New Roman"/>
          <w:i/>
          <w:color w:val="000000" w:themeColor="text1"/>
          <w:sz w:val="28"/>
          <w:szCs w:val="28"/>
        </w:rPr>
      </w:pPr>
      <w:r w:rsidRPr="00EC5E76">
        <w:rPr>
          <w:rFonts w:ascii="Times New Roman" w:hAnsi="Times New Roman" w:cs="Times New Roman"/>
          <w:b/>
          <w:i/>
          <w:color w:val="000000" w:themeColor="text1"/>
          <w:sz w:val="28"/>
          <w:szCs w:val="28"/>
        </w:rPr>
        <w:t>Литература:</w:t>
      </w:r>
    </w:p>
    <w:p w:rsidR="00715A46" w:rsidRPr="00EC5E76" w:rsidRDefault="00715A46" w:rsidP="00EC5E76">
      <w:pPr>
        <w:pStyle w:val="2"/>
        <w:numPr>
          <w:ilvl w:val="0"/>
          <w:numId w:val="1"/>
        </w:numPr>
        <w:tabs>
          <w:tab w:val="left" w:pos="284"/>
        </w:tabs>
        <w:ind w:left="0" w:right="0" w:firstLine="709"/>
        <w:rPr>
          <w:b/>
          <w:i/>
          <w:color w:val="000000" w:themeColor="text1"/>
        </w:rPr>
      </w:pPr>
      <w:proofErr w:type="spellStart"/>
      <w:r w:rsidRPr="00EC5E76">
        <w:rPr>
          <w:rStyle w:val="apple-style-span"/>
          <w:i/>
          <w:color w:val="000000" w:themeColor="text1"/>
        </w:rPr>
        <w:t>Карагодин</w:t>
      </w:r>
      <w:proofErr w:type="spellEnd"/>
      <w:r w:rsidRPr="00EC5E76">
        <w:rPr>
          <w:rStyle w:val="apple-style-span"/>
          <w:i/>
          <w:color w:val="000000" w:themeColor="text1"/>
        </w:rPr>
        <w:t xml:space="preserve"> В.Н. Преодоление противодействия предварительному следствию. / В.Н. </w:t>
      </w:r>
      <w:proofErr w:type="spellStart"/>
      <w:r w:rsidRPr="00EC5E76">
        <w:rPr>
          <w:rStyle w:val="apple-style-span"/>
          <w:i/>
          <w:color w:val="000000" w:themeColor="text1"/>
        </w:rPr>
        <w:t>Карагодин</w:t>
      </w:r>
      <w:proofErr w:type="spellEnd"/>
      <w:r w:rsidRPr="00EC5E76">
        <w:rPr>
          <w:rStyle w:val="apple-style-span"/>
          <w:i/>
          <w:color w:val="000000" w:themeColor="text1"/>
        </w:rPr>
        <w:t>. - Свердловск, 1992.</w:t>
      </w:r>
    </w:p>
    <w:p w:rsidR="00715A46" w:rsidRPr="00EC5E76" w:rsidRDefault="00715A46" w:rsidP="00EC5E76">
      <w:pPr>
        <w:pStyle w:val="a3"/>
        <w:numPr>
          <w:ilvl w:val="0"/>
          <w:numId w:val="1"/>
        </w:numPr>
        <w:spacing w:line="360" w:lineRule="auto"/>
        <w:ind w:left="0" w:firstLine="709"/>
        <w:jc w:val="both"/>
        <w:rPr>
          <w:rFonts w:ascii="Times New Roman" w:hAnsi="Times New Roman" w:cs="Times New Roman"/>
          <w:i/>
          <w:color w:val="000000" w:themeColor="text1"/>
          <w:sz w:val="28"/>
          <w:szCs w:val="28"/>
        </w:rPr>
      </w:pPr>
      <w:r w:rsidRPr="00EC5E76">
        <w:rPr>
          <w:rFonts w:ascii="Times New Roman" w:hAnsi="Times New Roman" w:cs="Times New Roman"/>
          <w:i/>
          <w:color w:val="000000" w:themeColor="text1"/>
          <w:sz w:val="28"/>
          <w:szCs w:val="28"/>
        </w:rPr>
        <w:t>Кун Т. Структура научных революций. - М., 1977.</w:t>
      </w:r>
    </w:p>
    <w:p w:rsidR="00715A46" w:rsidRPr="00EC5E76" w:rsidRDefault="00715A46" w:rsidP="00EC5E76">
      <w:pPr>
        <w:pStyle w:val="a3"/>
        <w:numPr>
          <w:ilvl w:val="0"/>
          <w:numId w:val="1"/>
        </w:numPr>
        <w:spacing w:line="360" w:lineRule="auto"/>
        <w:ind w:left="0" w:firstLine="709"/>
        <w:jc w:val="both"/>
        <w:rPr>
          <w:rFonts w:ascii="Times New Roman" w:hAnsi="Times New Roman" w:cs="Times New Roman"/>
          <w:i/>
          <w:color w:val="000000" w:themeColor="text1"/>
          <w:sz w:val="28"/>
          <w:szCs w:val="28"/>
        </w:rPr>
      </w:pPr>
      <w:proofErr w:type="spellStart"/>
      <w:r w:rsidRPr="00EC5E76">
        <w:rPr>
          <w:rFonts w:ascii="Times New Roman" w:hAnsi="Times New Roman" w:cs="Times New Roman"/>
          <w:i/>
          <w:color w:val="000000" w:themeColor="text1"/>
          <w:sz w:val="28"/>
          <w:szCs w:val="28"/>
        </w:rPr>
        <w:t>Лакатос</w:t>
      </w:r>
      <w:proofErr w:type="spellEnd"/>
      <w:r w:rsidRPr="00EC5E76">
        <w:rPr>
          <w:rFonts w:ascii="Times New Roman" w:hAnsi="Times New Roman" w:cs="Times New Roman"/>
          <w:i/>
          <w:color w:val="000000" w:themeColor="text1"/>
          <w:sz w:val="28"/>
          <w:szCs w:val="28"/>
        </w:rPr>
        <w:t xml:space="preserve"> И. Доказательства и опровержения. Как доказываются теоремы. - М.: Наука, 1967.</w:t>
      </w:r>
    </w:p>
    <w:p w:rsidR="00715A46" w:rsidRPr="00EC5E76" w:rsidRDefault="00715A46" w:rsidP="00EC5E76">
      <w:pPr>
        <w:pStyle w:val="a3"/>
        <w:numPr>
          <w:ilvl w:val="0"/>
          <w:numId w:val="1"/>
        </w:numPr>
        <w:spacing w:line="360" w:lineRule="auto"/>
        <w:ind w:left="0" w:firstLine="709"/>
        <w:jc w:val="both"/>
        <w:rPr>
          <w:rFonts w:ascii="Times New Roman" w:hAnsi="Times New Roman" w:cs="Times New Roman"/>
          <w:i/>
          <w:color w:val="000000" w:themeColor="text1"/>
          <w:sz w:val="28"/>
          <w:szCs w:val="28"/>
        </w:rPr>
      </w:pPr>
      <w:proofErr w:type="spellStart"/>
      <w:r w:rsidRPr="00EC5E76">
        <w:rPr>
          <w:rFonts w:ascii="Times New Roman" w:hAnsi="Times New Roman" w:cs="Times New Roman"/>
          <w:i/>
          <w:color w:val="000000" w:themeColor="text1"/>
          <w:sz w:val="28"/>
          <w:szCs w:val="28"/>
        </w:rPr>
        <w:t>Лакатос</w:t>
      </w:r>
      <w:proofErr w:type="spellEnd"/>
      <w:r w:rsidRPr="00EC5E76">
        <w:rPr>
          <w:rFonts w:ascii="Times New Roman" w:hAnsi="Times New Roman" w:cs="Times New Roman"/>
          <w:i/>
          <w:color w:val="000000" w:themeColor="text1"/>
          <w:sz w:val="28"/>
          <w:szCs w:val="28"/>
        </w:rPr>
        <w:t xml:space="preserve"> И. Фальсификация и методология научно-исследовательских программ. - М.: Медиум, 1995.</w:t>
      </w:r>
    </w:p>
    <w:p w:rsidR="00715A46" w:rsidRPr="00EC5E76" w:rsidRDefault="00715A46" w:rsidP="00EC5E76">
      <w:pPr>
        <w:pStyle w:val="a3"/>
        <w:numPr>
          <w:ilvl w:val="0"/>
          <w:numId w:val="1"/>
        </w:numPr>
        <w:spacing w:line="360" w:lineRule="auto"/>
        <w:ind w:left="0" w:firstLine="709"/>
        <w:jc w:val="both"/>
        <w:rPr>
          <w:rFonts w:ascii="Times New Roman" w:hAnsi="Times New Roman" w:cs="Times New Roman"/>
          <w:i/>
          <w:color w:val="000000" w:themeColor="text1"/>
          <w:sz w:val="28"/>
          <w:szCs w:val="28"/>
        </w:rPr>
      </w:pPr>
      <w:r w:rsidRPr="00EC5E76">
        <w:rPr>
          <w:rFonts w:ascii="Times New Roman" w:hAnsi="Times New Roman" w:cs="Times New Roman"/>
          <w:i/>
          <w:color w:val="000000" w:themeColor="text1"/>
          <w:sz w:val="28"/>
          <w:szCs w:val="28"/>
        </w:rPr>
        <w:t>Мертон Р. Социальная теория и социальная структура. - М.: ACT: ACT МОСКВА: ХРАНИТЕЛЬ, 2006. - 873 с.</w:t>
      </w:r>
    </w:p>
    <w:p w:rsidR="00715A46" w:rsidRPr="00EC5E76" w:rsidRDefault="00715A46" w:rsidP="00EC5E76">
      <w:pPr>
        <w:pStyle w:val="a3"/>
        <w:numPr>
          <w:ilvl w:val="0"/>
          <w:numId w:val="1"/>
        </w:numPr>
        <w:spacing w:line="360" w:lineRule="auto"/>
        <w:ind w:left="0" w:firstLine="709"/>
        <w:jc w:val="both"/>
        <w:rPr>
          <w:rFonts w:ascii="Times New Roman" w:hAnsi="Times New Roman" w:cs="Times New Roman"/>
          <w:i/>
          <w:color w:val="000000" w:themeColor="text1"/>
          <w:sz w:val="28"/>
          <w:szCs w:val="28"/>
        </w:rPr>
      </w:pPr>
      <w:proofErr w:type="spellStart"/>
      <w:r w:rsidRPr="00EC5E76">
        <w:rPr>
          <w:rFonts w:ascii="Times New Roman" w:hAnsi="Times New Roman" w:cs="Times New Roman"/>
          <w:bCs/>
          <w:i/>
          <w:color w:val="000000" w:themeColor="text1"/>
          <w:sz w:val="28"/>
          <w:szCs w:val="28"/>
        </w:rPr>
        <w:lastRenderedPageBreak/>
        <w:t>Тулмин</w:t>
      </w:r>
      <w:proofErr w:type="spellEnd"/>
      <w:r w:rsidRPr="00EC5E76">
        <w:rPr>
          <w:rFonts w:ascii="Times New Roman" w:hAnsi="Times New Roman" w:cs="Times New Roman"/>
          <w:bCs/>
          <w:i/>
          <w:color w:val="000000" w:themeColor="text1"/>
          <w:sz w:val="28"/>
          <w:szCs w:val="28"/>
        </w:rPr>
        <w:t xml:space="preserve"> С. Человеческое</w:t>
      </w:r>
      <w:r w:rsidRPr="00EC5E76">
        <w:rPr>
          <w:rFonts w:ascii="Times New Roman" w:hAnsi="Times New Roman" w:cs="Times New Roman"/>
          <w:i/>
          <w:color w:val="000000" w:themeColor="text1"/>
          <w:sz w:val="28"/>
          <w:szCs w:val="28"/>
        </w:rPr>
        <w:t xml:space="preserve"> </w:t>
      </w:r>
      <w:r w:rsidRPr="00EC5E76">
        <w:rPr>
          <w:rFonts w:ascii="Times New Roman" w:hAnsi="Times New Roman" w:cs="Times New Roman"/>
          <w:bCs/>
          <w:i/>
          <w:color w:val="000000" w:themeColor="text1"/>
          <w:sz w:val="28"/>
          <w:szCs w:val="28"/>
        </w:rPr>
        <w:t>понимание</w:t>
      </w:r>
      <w:r w:rsidRPr="00EC5E76">
        <w:rPr>
          <w:rFonts w:ascii="Times New Roman" w:hAnsi="Times New Roman" w:cs="Times New Roman"/>
          <w:i/>
          <w:color w:val="000000" w:themeColor="text1"/>
          <w:sz w:val="28"/>
          <w:szCs w:val="28"/>
        </w:rPr>
        <w:t>. - М.: Прогресс, 1984. - 328 с.</w:t>
      </w:r>
    </w:p>
    <w:p w:rsidR="00715A46" w:rsidRPr="00715E1C" w:rsidRDefault="00EC5478" w:rsidP="00EC5E76">
      <w:pPr>
        <w:pStyle w:val="a3"/>
        <w:spacing w:line="360" w:lineRule="auto"/>
        <w:ind w:firstLine="709"/>
        <w:jc w:val="both"/>
        <w:rPr>
          <w:rFonts w:ascii="Times New Roman" w:hAnsi="Times New Roman" w:cs="Times New Roman"/>
          <w:b/>
          <w:i/>
          <w:color w:val="000000" w:themeColor="text1"/>
          <w:sz w:val="28"/>
          <w:szCs w:val="28"/>
          <w:lang w:val="en-US"/>
        </w:rPr>
      </w:pPr>
      <w:r w:rsidRPr="00EC5E76">
        <w:rPr>
          <w:rFonts w:ascii="Times New Roman" w:hAnsi="Times New Roman" w:cs="Times New Roman"/>
          <w:b/>
          <w:i/>
          <w:color w:val="000000" w:themeColor="text1"/>
          <w:sz w:val="28"/>
          <w:szCs w:val="28"/>
          <w:lang w:val="en-US"/>
        </w:rPr>
        <w:t>Literature</w:t>
      </w:r>
      <w:r w:rsidRPr="00715E1C">
        <w:rPr>
          <w:rFonts w:ascii="Times New Roman" w:hAnsi="Times New Roman" w:cs="Times New Roman"/>
          <w:b/>
          <w:i/>
          <w:color w:val="000000" w:themeColor="text1"/>
          <w:sz w:val="28"/>
          <w:szCs w:val="28"/>
          <w:lang w:val="en-US"/>
        </w:rPr>
        <w:t>:</w:t>
      </w:r>
    </w:p>
    <w:p w:rsidR="00715A46" w:rsidRPr="00EC5E76" w:rsidRDefault="00715A46" w:rsidP="00EC5E76">
      <w:pPr>
        <w:spacing w:after="0" w:line="360" w:lineRule="auto"/>
        <w:ind w:firstLine="709"/>
        <w:jc w:val="both"/>
        <w:rPr>
          <w:rFonts w:ascii="Times New Roman" w:hAnsi="Times New Roman" w:cs="Times New Roman"/>
          <w:i/>
          <w:color w:val="000000" w:themeColor="text1"/>
          <w:sz w:val="28"/>
          <w:szCs w:val="28"/>
          <w:lang w:val="en-US"/>
        </w:rPr>
      </w:pPr>
      <w:proofErr w:type="gramStart"/>
      <w:r w:rsidRPr="00EC5E76">
        <w:rPr>
          <w:rFonts w:ascii="Times New Roman" w:hAnsi="Times New Roman" w:cs="Times New Roman"/>
          <w:i/>
          <w:color w:val="000000" w:themeColor="text1"/>
          <w:sz w:val="28"/>
          <w:szCs w:val="28"/>
          <w:lang w:val="en-US"/>
        </w:rPr>
        <w:t xml:space="preserve">1. </w:t>
      </w:r>
      <w:proofErr w:type="spellStart"/>
      <w:r w:rsidRPr="00EC5E76">
        <w:rPr>
          <w:rFonts w:ascii="Times New Roman" w:hAnsi="Times New Roman" w:cs="Times New Roman"/>
          <w:i/>
          <w:color w:val="000000" w:themeColor="text1"/>
          <w:sz w:val="28"/>
          <w:szCs w:val="28"/>
          <w:lang w:val="en-US"/>
        </w:rPr>
        <w:t>Karagodin</w:t>
      </w:r>
      <w:proofErr w:type="spellEnd"/>
      <w:r w:rsidRPr="00EC5E76">
        <w:rPr>
          <w:rFonts w:ascii="Times New Roman" w:hAnsi="Times New Roman" w:cs="Times New Roman"/>
          <w:i/>
          <w:color w:val="000000" w:themeColor="text1"/>
          <w:sz w:val="28"/>
          <w:szCs w:val="28"/>
          <w:lang w:val="en-US"/>
        </w:rPr>
        <w:t xml:space="preserve"> V.N. Overcoming of counteraction to a preliminary investigation.</w:t>
      </w:r>
      <w:proofErr w:type="gramEnd"/>
      <w:r w:rsidRPr="00EC5E76">
        <w:rPr>
          <w:rFonts w:ascii="Times New Roman" w:hAnsi="Times New Roman" w:cs="Times New Roman"/>
          <w:i/>
          <w:color w:val="000000" w:themeColor="text1"/>
          <w:sz w:val="28"/>
          <w:szCs w:val="28"/>
          <w:lang w:val="en-US"/>
        </w:rPr>
        <w:t xml:space="preserve"> / V.N. </w:t>
      </w:r>
      <w:proofErr w:type="spellStart"/>
      <w:r w:rsidRPr="00EC5E76">
        <w:rPr>
          <w:rFonts w:ascii="Times New Roman" w:hAnsi="Times New Roman" w:cs="Times New Roman"/>
          <w:i/>
          <w:color w:val="000000" w:themeColor="text1"/>
          <w:sz w:val="28"/>
          <w:szCs w:val="28"/>
          <w:lang w:val="en-US"/>
        </w:rPr>
        <w:t>Karagodin</w:t>
      </w:r>
      <w:proofErr w:type="spellEnd"/>
      <w:r w:rsidRPr="00EC5E76">
        <w:rPr>
          <w:rFonts w:ascii="Times New Roman" w:hAnsi="Times New Roman" w:cs="Times New Roman"/>
          <w:i/>
          <w:color w:val="000000" w:themeColor="text1"/>
          <w:sz w:val="28"/>
          <w:szCs w:val="28"/>
          <w:lang w:val="en-US"/>
        </w:rPr>
        <w:t>. - Sverdlovsk, 1992.</w:t>
      </w:r>
    </w:p>
    <w:p w:rsidR="00715A46" w:rsidRPr="00EC5E76" w:rsidRDefault="00715A46" w:rsidP="00EC5E76">
      <w:pPr>
        <w:spacing w:after="0" w:line="360" w:lineRule="auto"/>
        <w:ind w:firstLine="709"/>
        <w:jc w:val="both"/>
        <w:rPr>
          <w:rFonts w:ascii="Times New Roman" w:hAnsi="Times New Roman" w:cs="Times New Roman"/>
          <w:i/>
          <w:color w:val="000000" w:themeColor="text1"/>
          <w:sz w:val="28"/>
          <w:szCs w:val="28"/>
          <w:lang w:val="en-US"/>
        </w:rPr>
      </w:pPr>
      <w:r w:rsidRPr="00EC5E76">
        <w:rPr>
          <w:rFonts w:ascii="Times New Roman" w:hAnsi="Times New Roman" w:cs="Times New Roman"/>
          <w:i/>
          <w:color w:val="000000" w:themeColor="text1"/>
          <w:sz w:val="28"/>
          <w:szCs w:val="28"/>
          <w:lang w:val="en-US"/>
        </w:rPr>
        <w:t xml:space="preserve">2. Kuhn T. </w:t>
      </w:r>
      <w:proofErr w:type="gramStart"/>
      <w:r w:rsidRPr="00EC5E76">
        <w:rPr>
          <w:rFonts w:ascii="Times New Roman" w:hAnsi="Times New Roman" w:cs="Times New Roman"/>
          <w:i/>
          <w:color w:val="000000" w:themeColor="text1"/>
          <w:sz w:val="28"/>
          <w:szCs w:val="28"/>
          <w:lang w:val="en-US"/>
        </w:rPr>
        <w:t>The Structure of Scientific Revolutions.</w:t>
      </w:r>
      <w:proofErr w:type="gramEnd"/>
      <w:r w:rsidRPr="00EC5E76">
        <w:rPr>
          <w:rFonts w:ascii="Times New Roman" w:hAnsi="Times New Roman" w:cs="Times New Roman"/>
          <w:i/>
          <w:color w:val="000000" w:themeColor="text1"/>
          <w:sz w:val="28"/>
          <w:szCs w:val="28"/>
          <w:lang w:val="en-US"/>
        </w:rPr>
        <w:t xml:space="preserve"> - M., 1977.</w:t>
      </w:r>
    </w:p>
    <w:p w:rsidR="00715A46" w:rsidRPr="00EC5E76" w:rsidRDefault="00715A46" w:rsidP="00EC5E76">
      <w:pPr>
        <w:spacing w:after="0" w:line="360" w:lineRule="auto"/>
        <w:ind w:firstLine="709"/>
        <w:jc w:val="both"/>
        <w:rPr>
          <w:rFonts w:ascii="Times New Roman" w:hAnsi="Times New Roman" w:cs="Times New Roman"/>
          <w:i/>
          <w:color w:val="000000" w:themeColor="text1"/>
          <w:sz w:val="28"/>
          <w:szCs w:val="28"/>
          <w:lang w:val="en-US"/>
        </w:rPr>
      </w:pPr>
      <w:r w:rsidRPr="00EC5E76">
        <w:rPr>
          <w:rFonts w:ascii="Times New Roman" w:hAnsi="Times New Roman" w:cs="Times New Roman"/>
          <w:i/>
          <w:color w:val="000000" w:themeColor="text1"/>
          <w:sz w:val="28"/>
          <w:szCs w:val="28"/>
          <w:lang w:val="en-US"/>
        </w:rPr>
        <w:t xml:space="preserve">3. </w:t>
      </w:r>
      <w:proofErr w:type="spellStart"/>
      <w:r w:rsidRPr="00EC5E76">
        <w:rPr>
          <w:rFonts w:ascii="Times New Roman" w:hAnsi="Times New Roman" w:cs="Times New Roman"/>
          <w:i/>
          <w:color w:val="000000" w:themeColor="text1"/>
          <w:sz w:val="28"/>
          <w:szCs w:val="28"/>
          <w:lang w:val="en-US"/>
        </w:rPr>
        <w:t>Lakatos</w:t>
      </w:r>
      <w:proofErr w:type="spellEnd"/>
      <w:r w:rsidRPr="00EC5E76">
        <w:rPr>
          <w:rFonts w:ascii="Times New Roman" w:hAnsi="Times New Roman" w:cs="Times New Roman"/>
          <w:i/>
          <w:color w:val="000000" w:themeColor="text1"/>
          <w:sz w:val="28"/>
          <w:szCs w:val="28"/>
          <w:lang w:val="en-US"/>
        </w:rPr>
        <w:t xml:space="preserve"> I. Proofs and refutations. </w:t>
      </w:r>
      <w:proofErr w:type="gramStart"/>
      <w:r w:rsidRPr="00EC5E76">
        <w:rPr>
          <w:rFonts w:ascii="Times New Roman" w:hAnsi="Times New Roman" w:cs="Times New Roman"/>
          <w:i/>
          <w:color w:val="000000" w:themeColor="text1"/>
          <w:sz w:val="28"/>
          <w:szCs w:val="28"/>
          <w:lang w:val="en-US"/>
        </w:rPr>
        <w:t>How to prove theorems.</w:t>
      </w:r>
      <w:proofErr w:type="gramEnd"/>
      <w:r w:rsidRPr="00EC5E76">
        <w:rPr>
          <w:rFonts w:ascii="Times New Roman" w:hAnsi="Times New Roman" w:cs="Times New Roman"/>
          <w:i/>
          <w:color w:val="000000" w:themeColor="text1"/>
          <w:sz w:val="28"/>
          <w:szCs w:val="28"/>
          <w:lang w:val="en-US"/>
        </w:rPr>
        <w:t xml:space="preserve"> - M.: </w:t>
      </w:r>
      <w:proofErr w:type="spellStart"/>
      <w:r w:rsidRPr="00EC5E76">
        <w:rPr>
          <w:rFonts w:ascii="Times New Roman" w:hAnsi="Times New Roman" w:cs="Times New Roman"/>
          <w:i/>
          <w:color w:val="000000" w:themeColor="text1"/>
          <w:sz w:val="28"/>
          <w:szCs w:val="28"/>
          <w:lang w:val="en-US"/>
        </w:rPr>
        <w:t>Nauka</w:t>
      </w:r>
      <w:proofErr w:type="spellEnd"/>
      <w:r w:rsidRPr="00EC5E76">
        <w:rPr>
          <w:rFonts w:ascii="Times New Roman" w:hAnsi="Times New Roman" w:cs="Times New Roman"/>
          <w:i/>
          <w:color w:val="000000" w:themeColor="text1"/>
          <w:sz w:val="28"/>
          <w:szCs w:val="28"/>
          <w:lang w:val="en-US"/>
        </w:rPr>
        <w:t>, 1967.</w:t>
      </w:r>
    </w:p>
    <w:p w:rsidR="00715A46" w:rsidRPr="00EC5E76" w:rsidRDefault="00715A46" w:rsidP="00EC5E76">
      <w:pPr>
        <w:spacing w:after="0" w:line="360" w:lineRule="auto"/>
        <w:ind w:firstLine="709"/>
        <w:jc w:val="both"/>
        <w:rPr>
          <w:rFonts w:ascii="Times New Roman" w:hAnsi="Times New Roman" w:cs="Times New Roman"/>
          <w:i/>
          <w:color w:val="000000" w:themeColor="text1"/>
          <w:sz w:val="28"/>
          <w:szCs w:val="28"/>
          <w:lang w:val="en-US"/>
        </w:rPr>
      </w:pPr>
      <w:r w:rsidRPr="00EC5E76">
        <w:rPr>
          <w:rFonts w:ascii="Times New Roman" w:hAnsi="Times New Roman" w:cs="Times New Roman"/>
          <w:i/>
          <w:color w:val="000000" w:themeColor="text1"/>
          <w:sz w:val="28"/>
          <w:szCs w:val="28"/>
          <w:lang w:val="en-US"/>
        </w:rPr>
        <w:t xml:space="preserve">4. </w:t>
      </w:r>
      <w:proofErr w:type="spellStart"/>
      <w:r w:rsidRPr="00EC5E76">
        <w:rPr>
          <w:rFonts w:ascii="Times New Roman" w:hAnsi="Times New Roman" w:cs="Times New Roman"/>
          <w:i/>
          <w:color w:val="000000" w:themeColor="text1"/>
          <w:sz w:val="28"/>
          <w:szCs w:val="28"/>
          <w:lang w:val="en-US"/>
        </w:rPr>
        <w:t>Lakatos</w:t>
      </w:r>
      <w:proofErr w:type="spellEnd"/>
      <w:r w:rsidRPr="00EC5E76">
        <w:rPr>
          <w:rFonts w:ascii="Times New Roman" w:hAnsi="Times New Roman" w:cs="Times New Roman"/>
          <w:i/>
          <w:color w:val="000000" w:themeColor="text1"/>
          <w:sz w:val="28"/>
          <w:szCs w:val="28"/>
          <w:lang w:val="en-US"/>
        </w:rPr>
        <w:t xml:space="preserve"> I. Falsification and the methodology of scientific research </w:t>
      </w:r>
      <w:proofErr w:type="spellStart"/>
      <w:r w:rsidRPr="00EC5E76">
        <w:rPr>
          <w:rFonts w:ascii="Times New Roman" w:hAnsi="Times New Roman" w:cs="Times New Roman"/>
          <w:i/>
          <w:color w:val="000000" w:themeColor="text1"/>
          <w:sz w:val="28"/>
          <w:szCs w:val="28"/>
          <w:lang w:val="en-US"/>
        </w:rPr>
        <w:t>programm</w:t>
      </w:r>
      <w:proofErr w:type="spellEnd"/>
      <w:r w:rsidRPr="00EC5E76">
        <w:rPr>
          <w:rFonts w:ascii="Times New Roman" w:hAnsi="Times New Roman" w:cs="Times New Roman"/>
          <w:i/>
          <w:color w:val="000000" w:themeColor="text1"/>
          <w:sz w:val="28"/>
          <w:szCs w:val="28"/>
          <w:lang w:val="en-US"/>
        </w:rPr>
        <w:t xml:space="preserve">. - </w:t>
      </w:r>
      <w:proofErr w:type="gramStart"/>
      <w:r w:rsidRPr="00EC5E76">
        <w:rPr>
          <w:rFonts w:ascii="Times New Roman" w:hAnsi="Times New Roman" w:cs="Times New Roman"/>
          <w:i/>
          <w:color w:val="000000" w:themeColor="text1"/>
          <w:sz w:val="28"/>
          <w:szCs w:val="28"/>
          <w:lang w:val="en-US"/>
        </w:rPr>
        <w:t>M .</w:t>
      </w:r>
      <w:proofErr w:type="gramEnd"/>
      <w:r w:rsidRPr="00EC5E76">
        <w:rPr>
          <w:rFonts w:ascii="Times New Roman" w:hAnsi="Times New Roman" w:cs="Times New Roman"/>
          <w:i/>
          <w:color w:val="000000" w:themeColor="text1"/>
          <w:sz w:val="28"/>
          <w:szCs w:val="28"/>
          <w:lang w:val="en-US"/>
        </w:rPr>
        <w:t>: Medium, 1995.</w:t>
      </w:r>
    </w:p>
    <w:p w:rsidR="00715A46" w:rsidRPr="00EC5E76" w:rsidRDefault="00715A46" w:rsidP="00EC5E76">
      <w:pPr>
        <w:spacing w:after="0" w:line="360" w:lineRule="auto"/>
        <w:ind w:firstLine="709"/>
        <w:jc w:val="both"/>
        <w:rPr>
          <w:rFonts w:ascii="Times New Roman" w:hAnsi="Times New Roman" w:cs="Times New Roman"/>
          <w:i/>
          <w:color w:val="000000" w:themeColor="text1"/>
          <w:sz w:val="28"/>
          <w:szCs w:val="28"/>
          <w:lang w:val="en-US"/>
        </w:rPr>
      </w:pPr>
      <w:r w:rsidRPr="00EC5E76">
        <w:rPr>
          <w:rFonts w:ascii="Times New Roman" w:hAnsi="Times New Roman" w:cs="Times New Roman"/>
          <w:i/>
          <w:color w:val="000000" w:themeColor="text1"/>
          <w:sz w:val="28"/>
          <w:szCs w:val="28"/>
          <w:lang w:val="en-US"/>
        </w:rPr>
        <w:t>5. Merton R. Social Theory and Social Structure. - M.: ACT: ACT MOSCOW: KEEPER, 2006. - 873 p.</w:t>
      </w:r>
    </w:p>
    <w:p w:rsidR="00715A46" w:rsidRPr="00EC5E76" w:rsidRDefault="00715A46" w:rsidP="00EC5E76">
      <w:pPr>
        <w:spacing w:after="0" w:line="360" w:lineRule="auto"/>
        <w:ind w:firstLine="709"/>
        <w:jc w:val="both"/>
        <w:rPr>
          <w:rFonts w:ascii="Times New Roman" w:hAnsi="Times New Roman" w:cs="Times New Roman"/>
          <w:i/>
          <w:color w:val="000000" w:themeColor="text1"/>
          <w:sz w:val="28"/>
          <w:szCs w:val="28"/>
          <w:lang w:val="en-US"/>
        </w:rPr>
      </w:pPr>
      <w:r w:rsidRPr="00EC5E76">
        <w:rPr>
          <w:rFonts w:ascii="Times New Roman" w:hAnsi="Times New Roman" w:cs="Times New Roman"/>
          <w:i/>
          <w:color w:val="000000" w:themeColor="text1"/>
          <w:sz w:val="28"/>
          <w:szCs w:val="28"/>
          <w:lang w:val="en-US"/>
        </w:rPr>
        <w:t xml:space="preserve">6. </w:t>
      </w:r>
      <w:proofErr w:type="spellStart"/>
      <w:r w:rsidRPr="00EC5E76">
        <w:rPr>
          <w:rFonts w:ascii="Times New Roman" w:hAnsi="Times New Roman" w:cs="Times New Roman"/>
          <w:i/>
          <w:color w:val="000000" w:themeColor="text1"/>
          <w:sz w:val="28"/>
          <w:szCs w:val="28"/>
          <w:lang w:val="en-US"/>
        </w:rPr>
        <w:t>Toulmin</w:t>
      </w:r>
      <w:proofErr w:type="spellEnd"/>
      <w:r w:rsidRPr="00EC5E76">
        <w:rPr>
          <w:rFonts w:ascii="Times New Roman" w:hAnsi="Times New Roman" w:cs="Times New Roman"/>
          <w:i/>
          <w:color w:val="000000" w:themeColor="text1"/>
          <w:sz w:val="28"/>
          <w:szCs w:val="28"/>
          <w:lang w:val="en-US"/>
        </w:rPr>
        <w:t xml:space="preserve"> S. Human understanding. - M.: Progress, 1984. - 328 p.</w:t>
      </w:r>
    </w:p>
    <w:p w:rsidR="009742DA" w:rsidRPr="00EC5E76" w:rsidRDefault="009742DA" w:rsidP="00EC5E76">
      <w:pPr>
        <w:spacing w:line="360" w:lineRule="auto"/>
        <w:ind w:firstLine="709"/>
        <w:rPr>
          <w:rFonts w:ascii="Times New Roman" w:hAnsi="Times New Roman" w:cs="Times New Roman"/>
          <w:color w:val="000000" w:themeColor="text1"/>
          <w:sz w:val="28"/>
          <w:szCs w:val="28"/>
          <w:lang w:val="en-US"/>
        </w:rPr>
      </w:pPr>
    </w:p>
    <w:sectPr w:rsidR="009742DA" w:rsidRPr="00EC5E76" w:rsidSect="00EC5E76">
      <w:headerReference w:type="default" r:id="rId8"/>
      <w:footerReference w:type="defaul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350" w:rsidRDefault="00C20350" w:rsidP="00715A46">
      <w:pPr>
        <w:spacing w:after="0" w:line="240" w:lineRule="auto"/>
      </w:pPr>
      <w:r>
        <w:separator/>
      </w:r>
    </w:p>
  </w:endnote>
  <w:endnote w:type="continuationSeparator" w:id="0">
    <w:p w:rsidR="00C20350" w:rsidRDefault="00C20350" w:rsidP="0071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AFF" w:usb1="C000247B" w:usb2="00000009" w:usb3="00000000" w:csb0="000001FF" w:csb1="00000000"/>
  </w:font>
  <w:font w:name="Aardvark">
    <w:altName w:val="Courier New"/>
    <w:charset w:val="00"/>
    <w:family w:val="swiss"/>
    <w:pitch w:val="variable"/>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024"/>
    </w:sdtPr>
    <w:sdtEndPr/>
    <w:sdtContent>
      <w:p w:rsidR="00EC5478" w:rsidRDefault="00715E1C">
        <w:pPr>
          <w:pStyle w:val="a9"/>
          <w:jc w:val="center"/>
        </w:pPr>
        <w:r>
          <w:fldChar w:fldCharType="begin"/>
        </w:r>
        <w:r>
          <w:instrText xml:space="preserve"> PAGE   \* MERGEFORMAT </w:instrText>
        </w:r>
        <w:r>
          <w:fldChar w:fldCharType="separate"/>
        </w:r>
        <w:r>
          <w:rPr>
            <w:noProof/>
          </w:rPr>
          <w:t>2</w:t>
        </w:r>
        <w:r>
          <w:rPr>
            <w:noProof/>
          </w:rPr>
          <w:fldChar w:fldCharType="end"/>
        </w:r>
      </w:p>
    </w:sdtContent>
  </w:sdt>
  <w:p w:rsidR="00F05A06" w:rsidRDefault="00715E1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023"/>
    </w:sdtPr>
    <w:sdtEndPr/>
    <w:sdtContent>
      <w:p w:rsidR="00EC5478" w:rsidRDefault="00715E1C">
        <w:pPr>
          <w:pStyle w:val="a9"/>
          <w:jc w:val="center"/>
        </w:pPr>
        <w:r>
          <w:fldChar w:fldCharType="begin"/>
        </w:r>
        <w:r>
          <w:instrText xml:space="preserve"> PAGE   \* MERGEFORMAT </w:instrText>
        </w:r>
        <w:r>
          <w:fldChar w:fldCharType="separate"/>
        </w:r>
        <w:r>
          <w:rPr>
            <w:noProof/>
          </w:rPr>
          <w:t>1</w:t>
        </w:r>
        <w:r>
          <w:rPr>
            <w:noProof/>
          </w:rPr>
          <w:fldChar w:fldCharType="end"/>
        </w:r>
      </w:p>
    </w:sdtContent>
  </w:sdt>
  <w:p w:rsidR="00EC5478" w:rsidRDefault="00EC54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350" w:rsidRDefault="00C20350" w:rsidP="00715A46">
      <w:pPr>
        <w:spacing w:after="0" w:line="240" w:lineRule="auto"/>
      </w:pPr>
      <w:r>
        <w:separator/>
      </w:r>
    </w:p>
  </w:footnote>
  <w:footnote w:type="continuationSeparator" w:id="0">
    <w:p w:rsidR="00C20350" w:rsidRDefault="00C20350" w:rsidP="00715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19" w:rsidRDefault="00715E1C">
    <w:pPr>
      <w:pStyle w:val="a7"/>
      <w:jc w:val="center"/>
    </w:pPr>
  </w:p>
  <w:p w:rsidR="00AF5719" w:rsidRDefault="00715E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F2EE4"/>
    <w:multiLevelType w:val="hybridMultilevel"/>
    <w:tmpl w:val="9014FB98"/>
    <w:lvl w:ilvl="0" w:tplc="9DE4BC14">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5A46"/>
    <w:rsid w:val="00126378"/>
    <w:rsid w:val="00127CC2"/>
    <w:rsid w:val="002F33A1"/>
    <w:rsid w:val="00373B2C"/>
    <w:rsid w:val="003B7647"/>
    <w:rsid w:val="00715A46"/>
    <w:rsid w:val="00715E1C"/>
    <w:rsid w:val="00843C3C"/>
    <w:rsid w:val="00885641"/>
    <w:rsid w:val="00901D63"/>
    <w:rsid w:val="009742DA"/>
    <w:rsid w:val="009E34A8"/>
    <w:rsid w:val="009F656B"/>
    <w:rsid w:val="00A10C0E"/>
    <w:rsid w:val="00A56A60"/>
    <w:rsid w:val="00C20350"/>
    <w:rsid w:val="00CD6406"/>
    <w:rsid w:val="00DC5CD1"/>
    <w:rsid w:val="00E07A2E"/>
    <w:rsid w:val="00EC5478"/>
    <w:rsid w:val="00EC5E76"/>
    <w:rsid w:val="00F320EE"/>
    <w:rsid w:val="00F86CAC"/>
    <w:rsid w:val="00FB1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46"/>
    <w:rPr>
      <w:rFonts w:eastAsiaTheme="minorEastAsia"/>
      <w:lang w:eastAsia="ru-RU"/>
    </w:rPr>
  </w:style>
  <w:style w:type="paragraph" w:styleId="1">
    <w:name w:val="heading 1"/>
    <w:aliases w:val="Название книги1"/>
    <w:basedOn w:val="a"/>
    <w:next w:val="a"/>
    <w:link w:val="10"/>
    <w:uiPriority w:val="9"/>
    <w:qFormat/>
    <w:rsid w:val="00715A46"/>
    <w:pPr>
      <w:keepNext/>
      <w:tabs>
        <w:tab w:val="left" w:pos="720"/>
        <w:tab w:val="left" w:pos="6480"/>
      </w:tabs>
      <w:suppressAutoHyphens/>
      <w:snapToGrid w:val="0"/>
      <w:spacing w:before="480" w:after="240" w:line="240" w:lineRule="atLeast"/>
      <w:jc w:val="center"/>
      <w:outlineLvl w:val="0"/>
    </w:pPr>
    <w:rPr>
      <w:rFonts w:ascii="Aardvark" w:eastAsia="Times New Roman" w:hAnsi="Aardvark" w:cs="Times New Roman"/>
      <w:b/>
      <w:kern w:val="28"/>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книги1 Знак"/>
    <w:basedOn w:val="a0"/>
    <w:link w:val="1"/>
    <w:uiPriority w:val="9"/>
    <w:rsid w:val="00715A46"/>
    <w:rPr>
      <w:rFonts w:ascii="Aardvark" w:eastAsia="Times New Roman" w:hAnsi="Aardvark" w:cs="Times New Roman"/>
      <w:b/>
      <w:kern w:val="28"/>
      <w:sz w:val="40"/>
      <w:szCs w:val="40"/>
      <w:lang w:eastAsia="ru-RU"/>
    </w:rPr>
  </w:style>
  <w:style w:type="paragraph" w:styleId="a3">
    <w:name w:val="footnote text"/>
    <w:basedOn w:val="a"/>
    <w:link w:val="a4"/>
    <w:uiPriority w:val="99"/>
    <w:unhideWhenUsed/>
    <w:rsid w:val="00715A46"/>
    <w:pPr>
      <w:spacing w:after="0" w:line="240" w:lineRule="auto"/>
    </w:pPr>
    <w:rPr>
      <w:sz w:val="20"/>
      <w:szCs w:val="20"/>
    </w:rPr>
  </w:style>
  <w:style w:type="character" w:customStyle="1" w:styleId="a4">
    <w:name w:val="Текст сноски Знак"/>
    <w:basedOn w:val="a0"/>
    <w:link w:val="a3"/>
    <w:uiPriority w:val="99"/>
    <w:rsid w:val="00715A46"/>
    <w:rPr>
      <w:rFonts w:eastAsiaTheme="minorEastAsia"/>
      <w:sz w:val="20"/>
      <w:szCs w:val="20"/>
      <w:lang w:eastAsia="ru-RU"/>
    </w:rPr>
  </w:style>
  <w:style w:type="character" w:styleId="a5">
    <w:name w:val="footnote reference"/>
    <w:basedOn w:val="a0"/>
    <w:uiPriority w:val="99"/>
    <w:semiHidden/>
    <w:unhideWhenUsed/>
    <w:rsid w:val="00715A46"/>
    <w:rPr>
      <w:vertAlign w:val="superscript"/>
    </w:rPr>
  </w:style>
  <w:style w:type="character" w:customStyle="1" w:styleId="apple-style-span">
    <w:name w:val="apple-style-span"/>
    <w:basedOn w:val="a0"/>
    <w:rsid w:val="00715A46"/>
  </w:style>
  <w:style w:type="paragraph" w:styleId="2">
    <w:name w:val="Body Text Indent 2"/>
    <w:basedOn w:val="a"/>
    <w:link w:val="20"/>
    <w:uiPriority w:val="99"/>
    <w:rsid w:val="00715A46"/>
    <w:pPr>
      <w:spacing w:after="0" w:line="360" w:lineRule="auto"/>
      <w:ind w:right="-57" w:firstLine="540"/>
      <w:jc w:val="both"/>
    </w:pPr>
    <w:rPr>
      <w:rFonts w:ascii="Times New Roman" w:eastAsia="PMingLiU" w:hAnsi="Times New Roman" w:cs="Times New Roman"/>
      <w:sz w:val="28"/>
      <w:szCs w:val="28"/>
    </w:rPr>
  </w:style>
  <w:style w:type="character" w:customStyle="1" w:styleId="20">
    <w:name w:val="Основной текст с отступом 2 Знак"/>
    <w:basedOn w:val="a0"/>
    <w:link w:val="2"/>
    <w:uiPriority w:val="99"/>
    <w:rsid w:val="00715A46"/>
    <w:rPr>
      <w:rFonts w:ascii="Times New Roman" w:eastAsia="PMingLiU" w:hAnsi="Times New Roman" w:cs="Times New Roman"/>
      <w:sz w:val="28"/>
      <w:szCs w:val="28"/>
      <w:lang w:eastAsia="ru-RU"/>
    </w:rPr>
  </w:style>
  <w:style w:type="paragraph" w:styleId="a6">
    <w:name w:val="List Paragraph"/>
    <w:basedOn w:val="a"/>
    <w:uiPriority w:val="34"/>
    <w:qFormat/>
    <w:rsid w:val="00715A46"/>
    <w:pPr>
      <w:ind w:left="720"/>
      <w:contextualSpacing/>
    </w:pPr>
  </w:style>
  <w:style w:type="paragraph" w:styleId="a7">
    <w:name w:val="header"/>
    <w:basedOn w:val="a"/>
    <w:link w:val="a8"/>
    <w:uiPriority w:val="99"/>
    <w:unhideWhenUsed/>
    <w:rsid w:val="00715A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5A46"/>
    <w:rPr>
      <w:rFonts w:eastAsiaTheme="minorEastAsia"/>
      <w:lang w:eastAsia="ru-RU"/>
    </w:rPr>
  </w:style>
  <w:style w:type="paragraph" w:styleId="a9">
    <w:name w:val="footer"/>
    <w:basedOn w:val="a"/>
    <w:link w:val="aa"/>
    <w:uiPriority w:val="99"/>
    <w:unhideWhenUsed/>
    <w:rsid w:val="00715A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5A46"/>
    <w:rPr>
      <w:rFonts w:eastAsiaTheme="minorEastAsia"/>
      <w:lang w:eastAsia="ru-RU"/>
    </w:rPr>
  </w:style>
  <w:style w:type="character" w:customStyle="1" w:styleId="translation-chunk">
    <w:name w:val="translation-chunk"/>
    <w:rsid w:val="00715A46"/>
  </w:style>
  <w:style w:type="paragraph" w:styleId="ab">
    <w:name w:val="Balloon Text"/>
    <w:basedOn w:val="a"/>
    <w:link w:val="ac"/>
    <w:uiPriority w:val="99"/>
    <w:semiHidden/>
    <w:unhideWhenUsed/>
    <w:rsid w:val="00EC54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C547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2820</Words>
  <Characters>16078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VAVAN</cp:lastModifiedBy>
  <cp:revision>10</cp:revision>
  <dcterms:created xsi:type="dcterms:W3CDTF">2017-02-07T14:18:00Z</dcterms:created>
  <dcterms:modified xsi:type="dcterms:W3CDTF">2017-03-29T09:41:00Z</dcterms:modified>
</cp:coreProperties>
</file>