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54" w:rsidRPr="00973A4F" w:rsidRDefault="001D7454" w:rsidP="00973A4F">
      <w:pPr>
        <w:spacing w:line="360" w:lineRule="auto"/>
        <w:jc w:val="both"/>
        <w:rPr>
          <w:b/>
          <w:sz w:val="28"/>
          <w:szCs w:val="28"/>
        </w:rPr>
      </w:pPr>
      <w:r w:rsidRPr="00973A4F">
        <w:rPr>
          <w:b/>
          <w:sz w:val="28"/>
          <w:szCs w:val="28"/>
        </w:rPr>
        <w:t>УДК 316</w:t>
      </w:r>
    </w:p>
    <w:p w:rsidR="001D7454" w:rsidRPr="00973A4F" w:rsidRDefault="001D7454" w:rsidP="00973A4F">
      <w:pPr>
        <w:spacing w:line="360" w:lineRule="auto"/>
        <w:jc w:val="both"/>
        <w:rPr>
          <w:b/>
          <w:sz w:val="28"/>
          <w:szCs w:val="28"/>
        </w:rPr>
      </w:pPr>
    </w:p>
    <w:p w:rsidR="0028249E" w:rsidRPr="00973A4F" w:rsidRDefault="0028249E" w:rsidP="00973A4F">
      <w:pPr>
        <w:spacing w:line="360" w:lineRule="auto"/>
        <w:jc w:val="both"/>
        <w:rPr>
          <w:b/>
          <w:sz w:val="28"/>
          <w:szCs w:val="28"/>
        </w:rPr>
      </w:pPr>
      <w:r w:rsidRPr="00973A4F">
        <w:rPr>
          <w:b/>
          <w:sz w:val="28"/>
          <w:szCs w:val="28"/>
        </w:rPr>
        <w:t>Попов Михаил Юрьевич</w:t>
      </w:r>
    </w:p>
    <w:p w:rsidR="0028249E" w:rsidRPr="00973A4F" w:rsidRDefault="0028249E" w:rsidP="00973A4F">
      <w:pPr>
        <w:spacing w:line="360" w:lineRule="auto"/>
        <w:jc w:val="both"/>
        <w:rPr>
          <w:sz w:val="28"/>
          <w:szCs w:val="28"/>
        </w:rPr>
      </w:pPr>
      <w:r w:rsidRPr="00973A4F">
        <w:rPr>
          <w:sz w:val="28"/>
          <w:szCs w:val="28"/>
        </w:rPr>
        <w:t>доктор социологических  наук, профессор,</w:t>
      </w:r>
    </w:p>
    <w:p w:rsidR="001D7454" w:rsidRPr="00973A4F" w:rsidRDefault="0028249E" w:rsidP="00973A4F">
      <w:pPr>
        <w:spacing w:line="360" w:lineRule="auto"/>
        <w:jc w:val="both"/>
        <w:rPr>
          <w:sz w:val="28"/>
          <w:szCs w:val="28"/>
        </w:rPr>
      </w:pPr>
      <w:r w:rsidRPr="00973A4F">
        <w:rPr>
          <w:sz w:val="28"/>
          <w:szCs w:val="28"/>
        </w:rPr>
        <w:t xml:space="preserve">главный редактор научного журнала </w:t>
      </w:r>
    </w:p>
    <w:p w:rsidR="0028249E" w:rsidRPr="00973A4F" w:rsidRDefault="0028249E" w:rsidP="00973A4F">
      <w:pPr>
        <w:spacing w:line="360" w:lineRule="auto"/>
        <w:jc w:val="both"/>
        <w:rPr>
          <w:sz w:val="28"/>
          <w:szCs w:val="28"/>
        </w:rPr>
      </w:pPr>
      <w:r w:rsidRPr="00973A4F">
        <w:rPr>
          <w:sz w:val="28"/>
          <w:szCs w:val="28"/>
        </w:rPr>
        <w:t>«Гуманитарные, социально-экономические и общественные науки»</w:t>
      </w:r>
    </w:p>
    <w:p w:rsidR="0028249E" w:rsidRPr="00973A4F" w:rsidRDefault="0028249E" w:rsidP="00973A4F">
      <w:pPr>
        <w:spacing w:line="360" w:lineRule="auto"/>
        <w:jc w:val="both"/>
        <w:rPr>
          <w:sz w:val="28"/>
          <w:szCs w:val="28"/>
        </w:rPr>
      </w:pPr>
      <w:proofErr w:type="spellStart"/>
      <w:r w:rsidRPr="00973A4F">
        <w:rPr>
          <w:sz w:val="28"/>
          <w:szCs w:val="28"/>
          <w:lang w:val="en-US"/>
        </w:rPr>
        <w:t>popov</w:t>
      </w:r>
      <w:proofErr w:type="spellEnd"/>
      <w:r w:rsidRPr="00973A4F">
        <w:rPr>
          <w:sz w:val="28"/>
          <w:szCs w:val="28"/>
        </w:rPr>
        <w:t>-52@</w:t>
      </w:r>
      <w:r w:rsidRPr="00973A4F">
        <w:rPr>
          <w:sz w:val="28"/>
          <w:szCs w:val="28"/>
          <w:lang w:val="en-US"/>
        </w:rPr>
        <w:t>mail</w:t>
      </w:r>
      <w:r w:rsidRPr="00973A4F">
        <w:rPr>
          <w:sz w:val="28"/>
          <w:szCs w:val="28"/>
        </w:rPr>
        <w:t>.</w:t>
      </w:r>
      <w:proofErr w:type="spellStart"/>
      <w:r w:rsidRPr="00973A4F">
        <w:rPr>
          <w:sz w:val="28"/>
          <w:szCs w:val="28"/>
          <w:lang w:val="en-US"/>
        </w:rPr>
        <w:t>ru</w:t>
      </w:r>
      <w:proofErr w:type="spellEnd"/>
    </w:p>
    <w:p w:rsidR="0028249E" w:rsidRPr="00973A4F" w:rsidRDefault="0028249E" w:rsidP="00973A4F">
      <w:pPr>
        <w:spacing w:line="360" w:lineRule="auto"/>
        <w:jc w:val="both"/>
        <w:rPr>
          <w:b/>
          <w:sz w:val="28"/>
          <w:szCs w:val="28"/>
        </w:rPr>
      </w:pPr>
      <w:r w:rsidRPr="00973A4F">
        <w:rPr>
          <w:b/>
          <w:sz w:val="28"/>
          <w:szCs w:val="28"/>
        </w:rPr>
        <w:t>Упоров Иван Владимирович</w:t>
      </w:r>
    </w:p>
    <w:p w:rsidR="001D7454" w:rsidRPr="00973A4F" w:rsidRDefault="0028249E" w:rsidP="00973A4F">
      <w:pPr>
        <w:spacing w:line="360" w:lineRule="auto"/>
        <w:jc w:val="both"/>
        <w:rPr>
          <w:sz w:val="28"/>
          <w:szCs w:val="28"/>
        </w:rPr>
      </w:pPr>
      <w:r w:rsidRPr="00973A4F">
        <w:rPr>
          <w:sz w:val="28"/>
          <w:szCs w:val="28"/>
        </w:rPr>
        <w:t xml:space="preserve">доктор </w:t>
      </w:r>
      <w:proofErr w:type="gramStart"/>
      <w:r w:rsidRPr="00973A4F">
        <w:rPr>
          <w:sz w:val="28"/>
          <w:szCs w:val="28"/>
        </w:rPr>
        <w:t>исторических</w:t>
      </w:r>
      <w:proofErr w:type="gramEnd"/>
      <w:r w:rsidRPr="00973A4F">
        <w:rPr>
          <w:sz w:val="28"/>
          <w:szCs w:val="28"/>
        </w:rPr>
        <w:t xml:space="preserve">, </w:t>
      </w:r>
    </w:p>
    <w:p w:rsidR="0028249E" w:rsidRPr="00973A4F" w:rsidRDefault="0028249E" w:rsidP="00973A4F">
      <w:pPr>
        <w:spacing w:line="360" w:lineRule="auto"/>
        <w:jc w:val="both"/>
        <w:rPr>
          <w:sz w:val="28"/>
          <w:szCs w:val="28"/>
        </w:rPr>
      </w:pPr>
      <w:r w:rsidRPr="00973A4F">
        <w:rPr>
          <w:sz w:val="28"/>
          <w:szCs w:val="28"/>
        </w:rPr>
        <w:t>кандидат юридических наук, профессор,</w:t>
      </w:r>
    </w:p>
    <w:p w:rsidR="0028249E" w:rsidRPr="00973A4F" w:rsidRDefault="0028249E" w:rsidP="00973A4F">
      <w:pPr>
        <w:spacing w:line="360" w:lineRule="auto"/>
        <w:jc w:val="both"/>
        <w:rPr>
          <w:sz w:val="28"/>
          <w:szCs w:val="28"/>
        </w:rPr>
      </w:pPr>
      <w:r w:rsidRPr="00973A4F">
        <w:rPr>
          <w:sz w:val="28"/>
          <w:szCs w:val="28"/>
        </w:rPr>
        <w:t>профессор кафедры конституцио</w:t>
      </w:r>
      <w:r w:rsidR="001D7454" w:rsidRPr="00973A4F">
        <w:rPr>
          <w:sz w:val="28"/>
          <w:szCs w:val="28"/>
        </w:rPr>
        <w:t>нного и административного права</w:t>
      </w:r>
    </w:p>
    <w:p w:rsidR="00DE3F32" w:rsidRPr="00973A4F" w:rsidRDefault="0028249E" w:rsidP="00973A4F">
      <w:pPr>
        <w:spacing w:line="360" w:lineRule="auto"/>
        <w:jc w:val="both"/>
        <w:rPr>
          <w:sz w:val="28"/>
          <w:szCs w:val="28"/>
        </w:rPr>
      </w:pPr>
      <w:r w:rsidRPr="00973A4F">
        <w:rPr>
          <w:sz w:val="28"/>
          <w:szCs w:val="28"/>
        </w:rPr>
        <w:t>Красн</w:t>
      </w:r>
      <w:r w:rsidR="00682173" w:rsidRPr="00973A4F">
        <w:rPr>
          <w:sz w:val="28"/>
          <w:szCs w:val="28"/>
        </w:rPr>
        <w:t>одарский университет МВД России</w:t>
      </w:r>
    </w:p>
    <w:p w:rsidR="00682173" w:rsidRPr="00833778" w:rsidRDefault="00ED25FC" w:rsidP="00973A4F">
      <w:pPr>
        <w:spacing w:line="360" w:lineRule="auto"/>
        <w:jc w:val="both"/>
        <w:rPr>
          <w:sz w:val="28"/>
          <w:szCs w:val="28"/>
        </w:rPr>
      </w:pPr>
      <w:hyperlink r:id="rId6" w:history="1">
        <w:r w:rsidR="001D7454" w:rsidRPr="00973A4F">
          <w:rPr>
            <w:rStyle w:val="a3"/>
            <w:sz w:val="28"/>
            <w:szCs w:val="28"/>
            <w:lang w:val="en-US"/>
          </w:rPr>
          <w:t>uporov</w:t>
        </w:r>
        <w:r w:rsidR="001D7454" w:rsidRPr="00833778">
          <w:rPr>
            <w:rStyle w:val="a3"/>
            <w:sz w:val="28"/>
            <w:szCs w:val="28"/>
          </w:rPr>
          <w:t>@</w:t>
        </w:r>
        <w:r w:rsidR="001D7454" w:rsidRPr="00973A4F">
          <w:rPr>
            <w:rStyle w:val="a3"/>
            <w:sz w:val="28"/>
            <w:szCs w:val="28"/>
            <w:lang w:val="en-US"/>
          </w:rPr>
          <w:t>list</w:t>
        </w:r>
        <w:r w:rsidR="001D7454" w:rsidRPr="00833778">
          <w:rPr>
            <w:rStyle w:val="a3"/>
            <w:sz w:val="28"/>
            <w:szCs w:val="28"/>
          </w:rPr>
          <w:t>.</w:t>
        </w:r>
        <w:r w:rsidR="001D7454" w:rsidRPr="00973A4F">
          <w:rPr>
            <w:rStyle w:val="a3"/>
            <w:sz w:val="28"/>
            <w:szCs w:val="28"/>
            <w:lang w:val="en-US"/>
          </w:rPr>
          <w:t>ru</w:t>
        </w:r>
      </w:hyperlink>
    </w:p>
    <w:p w:rsidR="001D7454" w:rsidRPr="00973A4F" w:rsidRDefault="001D7454" w:rsidP="00973A4F">
      <w:pPr>
        <w:spacing w:line="360" w:lineRule="auto"/>
        <w:jc w:val="both"/>
        <w:rPr>
          <w:b/>
          <w:sz w:val="28"/>
          <w:szCs w:val="28"/>
          <w:lang w:val="en-US"/>
        </w:rPr>
      </w:pPr>
      <w:r w:rsidRPr="00973A4F">
        <w:rPr>
          <w:b/>
          <w:sz w:val="28"/>
          <w:szCs w:val="28"/>
          <w:lang w:val="en-US"/>
        </w:rPr>
        <w:t xml:space="preserve">Popov Mikhail </w:t>
      </w:r>
      <w:proofErr w:type="spellStart"/>
      <w:r w:rsidRPr="00973A4F">
        <w:rPr>
          <w:b/>
          <w:sz w:val="28"/>
          <w:szCs w:val="28"/>
          <w:lang w:val="en-US"/>
        </w:rPr>
        <w:t>Yuryevich</w:t>
      </w:r>
      <w:proofErr w:type="spellEnd"/>
    </w:p>
    <w:p w:rsidR="001D7454" w:rsidRPr="00973A4F" w:rsidRDefault="001D7454" w:rsidP="00973A4F">
      <w:pPr>
        <w:spacing w:line="360" w:lineRule="auto"/>
        <w:jc w:val="both"/>
        <w:rPr>
          <w:sz w:val="28"/>
          <w:szCs w:val="28"/>
          <w:lang w:val="en-US"/>
        </w:rPr>
      </w:pPr>
      <w:proofErr w:type="gramStart"/>
      <w:r w:rsidRPr="00973A4F">
        <w:rPr>
          <w:sz w:val="28"/>
          <w:szCs w:val="28"/>
          <w:lang w:val="en-US"/>
        </w:rPr>
        <w:t>doctor</w:t>
      </w:r>
      <w:proofErr w:type="gramEnd"/>
      <w:r w:rsidRPr="00973A4F">
        <w:rPr>
          <w:sz w:val="28"/>
          <w:szCs w:val="28"/>
          <w:lang w:val="en-US"/>
        </w:rPr>
        <w:t xml:space="preserve"> of sociological sciences, professor,</w:t>
      </w:r>
    </w:p>
    <w:p w:rsidR="001D7454" w:rsidRPr="00973A4F" w:rsidRDefault="001D7454" w:rsidP="00973A4F">
      <w:pPr>
        <w:spacing w:line="360" w:lineRule="auto"/>
        <w:jc w:val="both"/>
        <w:rPr>
          <w:sz w:val="28"/>
          <w:szCs w:val="28"/>
          <w:lang w:val="en-US"/>
        </w:rPr>
      </w:pPr>
      <w:proofErr w:type="gramStart"/>
      <w:r w:rsidRPr="00973A4F">
        <w:rPr>
          <w:sz w:val="28"/>
          <w:szCs w:val="28"/>
          <w:lang w:val="en-US"/>
        </w:rPr>
        <w:t>editor-in-chief</w:t>
      </w:r>
      <w:proofErr w:type="gramEnd"/>
      <w:r w:rsidRPr="00973A4F">
        <w:rPr>
          <w:sz w:val="28"/>
          <w:szCs w:val="28"/>
          <w:lang w:val="en-US"/>
        </w:rPr>
        <w:t xml:space="preserve"> of the scientific magazine </w:t>
      </w:r>
    </w:p>
    <w:p w:rsidR="001D7454" w:rsidRPr="00973A4F" w:rsidRDefault="001D7454" w:rsidP="00973A4F">
      <w:pPr>
        <w:spacing w:line="360" w:lineRule="auto"/>
        <w:jc w:val="both"/>
        <w:rPr>
          <w:sz w:val="28"/>
          <w:szCs w:val="28"/>
          <w:lang w:val="en-US"/>
        </w:rPr>
      </w:pPr>
      <w:r w:rsidRPr="00973A4F">
        <w:rPr>
          <w:sz w:val="28"/>
          <w:szCs w:val="28"/>
          <w:lang w:val="en-US"/>
        </w:rPr>
        <w:t>"Humanitarian, social and economic and social sciences"</w:t>
      </w:r>
    </w:p>
    <w:p w:rsidR="001D7454" w:rsidRPr="00973A4F" w:rsidRDefault="001D7454" w:rsidP="00973A4F">
      <w:pPr>
        <w:spacing w:line="360" w:lineRule="auto"/>
        <w:jc w:val="both"/>
        <w:rPr>
          <w:sz w:val="28"/>
          <w:szCs w:val="28"/>
          <w:lang w:val="en-US"/>
        </w:rPr>
      </w:pPr>
      <w:r w:rsidRPr="00973A4F">
        <w:rPr>
          <w:sz w:val="28"/>
          <w:szCs w:val="28"/>
          <w:lang w:val="en-US"/>
        </w:rPr>
        <w:t>popov-52@mail.ru</w:t>
      </w:r>
    </w:p>
    <w:p w:rsidR="001D7454" w:rsidRPr="00973A4F" w:rsidRDefault="001D7454" w:rsidP="00973A4F">
      <w:pPr>
        <w:spacing w:line="360" w:lineRule="auto"/>
        <w:jc w:val="both"/>
        <w:rPr>
          <w:b/>
          <w:sz w:val="28"/>
          <w:szCs w:val="28"/>
          <w:lang w:val="en-US"/>
        </w:rPr>
      </w:pPr>
      <w:proofErr w:type="spellStart"/>
      <w:r w:rsidRPr="00973A4F">
        <w:rPr>
          <w:b/>
          <w:sz w:val="28"/>
          <w:szCs w:val="28"/>
          <w:lang w:val="en-US"/>
        </w:rPr>
        <w:t>Yporov</w:t>
      </w:r>
      <w:proofErr w:type="spellEnd"/>
      <w:r w:rsidRPr="00973A4F">
        <w:rPr>
          <w:b/>
          <w:sz w:val="28"/>
          <w:szCs w:val="28"/>
          <w:lang w:val="en-US"/>
        </w:rPr>
        <w:t xml:space="preserve"> Ivan </w:t>
      </w:r>
      <w:proofErr w:type="spellStart"/>
      <w:r w:rsidRPr="00973A4F">
        <w:rPr>
          <w:b/>
          <w:sz w:val="28"/>
          <w:szCs w:val="28"/>
          <w:lang w:val="en-US"/>
        </w:rPr>
        <w:t>Vladimirovich</w:t>
      </w:r>
      <w:proofErr w:type="spellEnd"/>
    </w:p>
    <w:p w:rsidR="001D7454" w:rsidRPr="00973A4F" w:rsidRDefault="001D7454" w:rsidP="00973A4F">
      <w:pPr>
        <w:spacing w:line="360" w:lineRule="auto"/>
        <w:jc w:val="both"/>
        <w:rPr>
          <w:sz w:val="28"/>
          <w:szCs w:val="28"/>
          <w:lang w:val="en-US"/>
        </w:rPr>
      </w:pPr>
      <w:proofErr w:type="gramStart"/>
      <w:r w:rsidRPr="00973A4F">
        <w:rPr>
          <w:sz w:val="28"/>
          <w:szCs w:val="28"/>
          <w:lang w:val="en-US"/>
        </w:rPr>
        <w:t>doctor</w:t>
      </w:r>
      <w:proofErr w:type="gramEnd"/>
      <w:r w:rsidRPr="00973A4F">
        <w:rPr>
          <w:sz w:val="28"/>
          <w:szCs w:val="28"/>
          <w:lang w:val="en-US"/>
        </w:rPr>
        <w:t xml:space="preserve"> historical, </w:t>
      </w:r>
    </w:p>
    <w:p w:rsidR="001D7454" w:rsidRPr="00973A4F" w:rsidRDefault="001D7454" w:rsidP="00973A4F">
      <w:pPr>
        <w:spacing w:line="360" w:lineRule="auto"/>
        <w:jc w:val="both"/>
        <w:rPr>
          <w:sz w:val="28"/>
          <w:szCs w:val="28"/>
          <w:lang w:val="en-US"/>
        </w:rPr>
      </w:pPr>
      <w:r w:rsidRPr="00973A4F">
        <w:rPr>
          <w:sz w:val="28"/>
          <w:szCs w:val="28"/>
          <w:lang w:val="en-US"/>
        </w:rPr>
        <w:t>Candidate of Law Sciences, professor,</w:t>
      </w:r>
    </w:p>
    <w:p w:rsidR="001D7454" w:rsidRPr="00973A4F" w:rsidRDefault="001D7454" w:rsidP="00973A4F">
      <w:pPr>
        <w:spacing w:line="360" w:lineRule="auto"/>
        <w:jc w:val="both"/>
        <w:rPr>
          <w:sz w:val="28"/>
          <w:szCs w:val="28"/>
          <w:lang w:val="en-US"/>
        </w:rPr>
      </w:pPr>
      <w:proofErr w:type="gramStart"/>
      <w:r w:rsidRPr="00973A4F">
        <w:rPr>
          <w:sz w:val="28"/>
          <w:szCs w:val="28"/>
          <w:lang w:val="en-US"/>
        </w:rPr>
        <w:t>professor</w:t>
      </w:r>
      <w:proofErr w:type="gramEnd"/>
      <w:r w:rsidRPr="00973A4F">
        <w:rPr>
          <w:sz w:val="28"/>
          <w:szCs w:val="28"/>
          <w:lang w:val="en-US"/>
        </w:rPr>
        <w:t xml:space="preserve"> of department of the constitutional and administrative law</w:t>
      </w:r>
    </w:p>
    <w:p w:rsidR="001D7454" w:rsidRPr="00973A4F" w:rsidRDefault="001D7454" w:rsidP="00973A4F">
      <w:pPr>
        <w:spacing w:line="360" w:lineRule="auto"/>
        <w:jc w:val="both"/>
        <w:rPr>
          <w:sz w:val="28"/>
          <w:szCs w:val="28"/>
          <w:lang w:val="en-US"/>
        </w:rPr>
      </w:pPr>
      <w:r w:rsidRPr="00973A4F">
        <w:rPr>
          <w:sz w:val="28"/>
          <w:szCs w:val="28"/>
          <w:lang w:val="en-US"/>
        </w:rPr>
        <w:t>Krasnodar university Ministry of Internal Affairs of Russia</w:t>
      </w:r>
    </w:p>
    <w:p w:rsidR="001D7454" w:rsidRPr="00973A4F" w:rsidRDefault="001D7454" w:rsidP="00973A4F">
      <w:pPr>
        <w:spacing w:line="360" w:lineRule="auto"/>
        <w:jc w:val="both"/>
        <w:rPr>
          <w:sz w:val="28"/>
          <w:szCs w:val="28"/>
        </w:rPr>
      </w:pPr>
      <w:r w:rsidRPr="00973A4F">
        <w:rPr>
          <w:sz w:val="28"/>
          <w:szCs w:val="28"/>
        </w:rPr>
        <w:t>uporov@list.ru</w:t>
      </w:r>
    </w:p>
    <w:p w:rsidR="00DE3F32" w:rsidRPr="00973A4F" w:rsidRDefault="00DE3F32" w:rsidP="00973A4F">
      <w:pPr>
        <w:spacing w:line="360" w:lineRule="auto"/>
        <w:jc w:val="both"/>
        <w:rPr>
          <w:b/>
          <w:sz w:val="28"/>
          <w:szCs w:val="28"/>
        </w:rPr>
      </w:pPr>
    </w:p>
    <w:p w:rsidR="00DE3F32" w:rsidRPr="00973A4F" w:rsidRDefault="00DE3F32" w:rsidP="00973A4F">
      <w:pPr>
        <w:spacing w:line="360" w:lineRule="auto"/>
        <w:jc w:val="center"/>
        <w:rPr>
          <w:b/>
          <w:sz w:val="28"/>
          <w:szCs w:val="28"/>
        </w:rPr>
      </w:pPr>
      <w:r w:rsidRPr="00973A4F">
        <w:rPr>
          <w:b/>
          <w:sz w:val="28"/>
          <w:szCs w:val="28"/>
        </w:rPr>
        <w:t xml:space="preserve">ИДЕОЛОГИЯ КАК  ВАЖНЕЙШИЙ ФАКТОР </w:t>
      </w:r>
    </w:p>
    <w:p w:rsidR="00DE3F32" w:rsidRPr="00973A4F" w:rsidRDefault="00DE3F32" w:rsidP="00973A4F">
      <w:pPr>
        <w:spacing w:line="360" w:lineRule="auto"/>
        <w:jc w:val="center"/>
        <w:rPr>
          <w:b/>
          <w:sz w:val="28"/>
          <w:szCs w:val="28"/>
        </w:rPr>
      </w:pPr>
      <w:r w:rsidRPr="00973A4F">
        <w:rPr>
          <w:b/>
          <w:sz w:val="28"/>
          <w:szCs w:val="28"/>
        </w:rPr>
        <w:t>ПРЕОБРАЗОВАНИЯ ОБЩЕСТВЕННЫХ ОТНОШЕНИЙ</w:t>
      </w:r>
    </w:p>
    <w:p w:rsidR="001D7454" w:rsidRPr="00973A4F" w:rsidRDefault="001D7454" w:rsidP="00973A4F">
      <w:pPr>
        <w:spacing w:line="360" w:lineRule="auto"/>
        <w:jc w:val="center"/>
        <w:rPr>
          <w:b/>
          <w:sz w:val="28"/>
          <w:szCs w:val="28"/>
        </w:rPr>
      </w:pPr>
    </w:p>
    <w:p w:rsidR="001D7454" w:rsidRPr="00973A4F" w:rsidRDefault="001D7454" w:rsidP="00973A4F">
      <w:pPr>
        <w:spacing w:line="360" w:lineRule="auto"/>
        <w:jc w:val="center"/>
        <w:rPr>
          <w:b/>
          <w:sz w:val="28"/>
          <w:szCs w:val="28"/>
        </w:rPr>
      </w:pPr>
      <w:r w:rsidRPr="00973A4F">
        <w:rPr>
          <w:b/>
          <w:sz w:val="28"/>
          <w:szCs w:val="28"/>
        </w:rPr>
        <w:t xml:space="preserve">IDEOLOGY AS THE MAJOR FACTOR </w:t>
      </w:r>
    </w:p>
    <w:p w:rsidR="001D7454" w:rsidRPr="00973A4F" w:rsidRDefault="001D7454" w:rsidP="00973A4F">
      <w:pPr>
        <w:spacing w:line="360" w:lineRule="auto"/>
        <w:jc w:val="center"/>
        <w:rPr>
          <w:b/>
          <w:sz w:val="28"/>
          <w:szCs w:val="28"/>
        </w:rPr>
      </w:pPr>
      <w:r w:rsidRPr="00973A4F">
        <w:rPr>
          <w:b/>
          <w:sz w:val="28"/>
          <w:szCs w:val="28"/>
        </w:rPr>
        <w:t>TRANSFORMATIONS OF THE PUBLIC RELATIONS</w:t>
      </w:r>
    </w:p>
    <w:p w:rsidR="00DE3F32" w:rsidRPr="00973A4F" w:rsidRDefault="00DE3F32" w:rsidP="00973A4F">
      <w:pPr>
        <w:spacing w:line="360" w:lineRule="auto"/>
        <w:ind w:firstLine="709"/>
        <w:jc w:val="both"/>
        <w:rPr>
          <w:i/>
          <w:sz w:val="28"/>
          <w:szCs w:val="28"/>
        </w:rPr>
      </w:pPr>
      <w:r w:rsidRPr="00973A4F">
        <w:rPr>
          <w:b/>
          <w:i/>
          <w:sz w:val="28"/>
          <w:szCs w:val="28"/>
        </w:rPr>
        <w:lastRenderedPageBreak/>
        <w:t>Аннотация:</w:t>
      </w:r>
      <w:r w:rsidRPr="00973A4F">
        <w:rPr>
          <w:i/>
          <w:sz w:val="28"/>
          <w:szCs w:val="28"/>
        </w:rPr>
        <w:t xml:space="preserve"> Сравнительно недавно в издательстве «</w:t>
      </w:r>
      <w:proofErr w:type="spellStart"/>
      <w:r w:rsidRPr="00973A4F">
        <w:rPr>
          <w:i/>
          <w:sz w:val="28"/>
          <w:szCs w:val="28"/>
        </w:rPr>
        <w:t>Кнорус</w:t>
      </w:r>
      <w:proofErr w:type="spellEnd"/>
      <w:r w:rsidRPr="00973A4F">
        <w:rPr>
          <w:i/>
          <w:sz w:val="28"/>
          <w:szCs w:val="28"/>
        </w:rPr>
        <w:t xml:space="preserve">»  вышла в свет монография Ю.Г. Волкова  «Образы идеологии и гуманизма в современной России» [1]. Авторы определяют свое мнение об  этом научном труде. Отмечается, что с его изданием </w:t>
      </w:r>
      <w:r w:rsidRPr="00973A4F">
        <w:rPr>
          <w:rFonts w:eastAsia="SimSun"/>
          <w:i/>
          <w:sz w:val="28"/>
          <w:szCs w:val="28"/>
          <w:lang w:eastAsia="zh-CN"/>
        </w:rPr>
        <w:t>российская философия, социология, политология сделали заметный шаг в своем развитии, позволяющим  увидеть имеющиеся проблемы общественного бытия в новом ракурсе, и, что не менее важно, в работе предлагаются пути решения социальных проблем – на основе разработанной Ю.Г. Волковым концепции гуманистической идеологии.</w:t>
      </w:r>
    </w:p>
    <w:p w:rsidR="00DE3F32" w:rsidRPr="00973A4F" w:rsidRDefault="00DE3F32" w:rsidP="00973A4F">
      <w:pPr>
        <w:pStyle w:val="ConsPlusNormal"/>
        <w:widowControl/>
        <w:spacing w:line="360" w:lineRule="auto"/>
        <w:ind w:firstLine="709"/>
        <w:jc w:val="both"/>
        <w:rPr>
          <w:rFonts w:ascii="Times New Roman" w:hAnsi="Times New Roman" w:cs="Times New Roman"/>
          <w:i/>
          <w:sz w:val="28"/>
          <w:szCs w:val="28"/>
        </w:rPr>
      </w:pPr>
      <w:r w:rsidRPr="00973A4F">
        <w:rPr>
          <w:rFonts w:ascii="Times New Roman" w:hAnsi="Times New Roman" w:cs="Times New Roman"/>
          <w:b/>
          <w:i/>
          <w:sz w:val="28"/>
          <w:szCs w:val="28"/>
        </w:rPr>
        <w:t>Ключевые слова:</w:t>
      </w:r>
      <w:r w:rsidRPr="00973A4F">
        <w:rPr>
          <w:rFonts w:ascii="Times New Roman" w:hAnsi="Times New Roman" w:cs="Times New Roman"/>
          <w:i/>
          <w:sz w:val="28"/>
          <w:szCs w:val="28"/>
        </w:rPr>
        <w:t xml:space="preserve"> идеология, общество, государство, Россия, базисные ценности, гуманизм, </w:t>
      </w:r>
      <w:proofErr w:type="spellStart"/>
      <w:r w:rsidRPr="00973A4F">
        <w:rPr>
          <w:rFonts w:ascii="Times New Roman" w:hAnsi="Times New Roman" w:cs="Times New Roman"/>
          <w:i/>
          <w:sz w:val="28"/>
          <w:szCs w:val="28"/>
        </w:rPr>
        <w:t>креатив</w:t>
      </w:r>
      <w:proofErr w:type="spellEnd"/>
      <w:r w:rsidRPr="00973A4F">
        <w:rPr>
          <w:rFonts w:ascii="Times New Roman" w:hAnsi="Times New Roman" w:cs="Times New Roman"/>
          <w:i/>
          <w:sz w:val="28"/>
          <w:szCs w:val="28"/>
        </w:rPr>
        <w:t>.</w:t>
      </w:r>
    </w:p>
    <w:p w:rsidR="00973A4F" w:rsidRPr="00973A4F" w:rsidRDefault="00973A4F" w:rsidP="00973A4F">
      <w:pPr>
        <w:pStyle w:val="ConsPlusNormal"/>
        <w:spacing w:line="360" w:lineRule="auto"/>
        <w:ind w:firstLine="709"/>
        <w:jc w:val="both"/>
        <w:rPr>
          <w:rFonts w:ascii="Times New Roman" w:hAnsi="Times New Roman" w:cs="Times New Roman"/>
          <w:i/>
          <w:sz w:val="28"/>
          <w:szCs w:val="28"/>
          <w:lang w:val="en-US"/>
        </w:rPr>
      </w:pPr>
      <w:r w:rsidRPr="00973A4F">
        <w:rPr>
          <w:rFonts w:ascii="Times New Roman" w:hAnsi="Times New Roman" w:cs="Times New Roman"/>
          <w:b/>
          <w:i/>
          <w:sz w:val="28"/>
          <w:szCs w:val="28"/>
          <w:lang w:val="en-US"/>
        </w:rPr>
        <w:t>Annotation:</w:t>
      </w:r>
      <w:r w:rsidR="00862D3B">
        <w:rPr>
          <w:rFonts w:ascii="Times New Roman" w:hAnsi="Times New Roman" w:cs="Times New Roman"/>
          <w:i/>
          <w:sz w:val="28"/>
          <w:szCs w:val="28"/>
          <w:lang w:val="en-US"/>
        </w:rPr>
        <w:t xml:space="preserve"> Rather recently Y.</w:t>
      </w:r>
      <w:r w:rsidRPr="00973A4F">
        <w:rPr>
          <w:rFonts w:ascii="Times New Roman" w:hAnsi="Times New Roman" w:cs="Times New Roman"/>
          <w:i/>
          <w:sz w:val="28"/>
          <w:szCs w:val="28"/>
          <w:lang w:val="en-US"/>
        </w:rPr>
        <w:t xml:space="preserve">G. </w:t>
      </w:r>
      <w:proofErr w:type="spellStart"/>
      <w:r w:rsidRPr="00973A4F">
        <w:rPr>
          <w:rFonts w:ascii="Times New Roman" w:hAnsi="Times New Roman" w:cs="Times New Roman"/>
          <w:i/>
          <w:sz w:val="28"/>
          <w:szCs w:val="28"/>
          <w:lang w:val="en-US"/>
        </w:rPr>
        <w:t>Volkov's</w:t>
      </w:r>
      <w:proofErr w:type="spellEnd"/>
      <w:r w:rsidRPr="00973A4F">
        <w:rPr>
          <w:rFonts w:ascii="Times New Roman" w:hAnsi="Times New Roman" w:cs="Times New Roman"/>
          <w:i/>
          <w:sz w:val="28"/>
          <w:szCs w:val="28"/>
          <w:lang w:val="en-US"/>
        </w:rPr>
        <w:t xml:space="preserve"> monograph "Images of ideology and humanity in modern Russia" was published in </w:t>
      </w:r>
      <w:proofErr w:type="spellStart"/>
      <w:r w:rsidRPr="00973A4F">
        <w:rPr>
          <w:rFonts w:ascii="Times New Roman" w:hAnsi="Times New Roman" w:cs="Times New Roman"/>
          <w:i/>
          <w:sz w:val="28"/>
          <w:szCs w:val="28"/>
          <w:lang w:val="en-US"/>
        </w:rPr>
        <w:t>Knorus</w:t>
      </w:r>
      <w:proofErr w:type="spellEnd"/>
      <w:r w:rsidRPr="00973A4F">
        <w:rPr>
          <w:rFonts w:ascii="Times New Roman" w:hAnsi="Times New Roman" w:cs="Times New Roman"/>
          <w:i/>
          <w:sz w:val="28"/>
          <w:szCs w:val="28"/>
          <w:lang w:val="en-US"/>
        </w:rPr>
        <w:t xml:space="preserve"> publishing house [1]. Authors determine the opinion on this scientific work. It is noted that with its edition the Russian philosophy, the sociology, political science took a noticeable step in the development, allowing to see the available problems of social being in a new foreshortening, and that is at least important, in work solutions of social problems – on the basi</w:t>
      </w:r>
      <w:r w:rsidR="00862D3B">
        <w:rPr>
          <w:rFonts w:ascii="Times New Roman" w:hAnsi="Times New Roman" w:cs="Times New Roman"/>
          <w:i/>
          <w:sz w:val="28"/>
          <w:szCs w:val="28"/>
          <w:lang w:val="en-US"/>
        </w:rPr>
        <w:t>s of developed are offered by Y.</w:t>
      </w:r>
      <w:r w:rsidRPr="00973A4F">
        <w:rPr>
          <w:rFonts w:ascii="Times New Roman" w:hAnsi="Times New Roman" w:cs="Times New Roman"/>
          <w:i/>
          <w:sz w:val="28"/>
          <w:szCs w:val="28"/>
          <w:lang w:val="en-US"/>
        </w:rPr>
        <w:t xml:space="preserve">G. </w:t>
      </w:r>
      <w:proofErr w:type="spellStart"/>
      <w:r w:rsidRPr="00973A4F">
        <w:rPr>
          <w:rFonts w:ascii="Times New Roman" w:hAnsi="Times New Roman" w:cs="Times New Roman"/>
          <w:i/>
          <w:sz w:val="28"/>
          <w:szCs w:val="28"/>
          <w:lang w:val="en-US"/>
        </w:rPr>
        <w:t>Volkov</w:t>
      </w:r>
      <w:proofErr w:type="spellEnd"/>
      <w:r w:rsidRPr="00973A4F">
        <w:rPr>
          <w:rFonts w:ascii="Times New Roman" w:hAnsi="Times New Roman" w:cs="Times New Roman"/>
          <w:i/>
          <w:sz w:val="28"/>
          <w:szCs w:val="28"/>
          <w:lang w:val="en-US"/>
        </w:rPr>
        <w:t xml:space="preserve"> to the concept of humanistic ideology.</w:t>
      </w:r>
    </w:p>
    <w:p w:rsidR="00973A4F" w:rsidRPr="00973A4F" w:rsidRDefault="00973A4F" w:rsidP="00973A4F">
      <w:pPr>
        <w:pStyle w:val="ConsPlusNormal"/>
        <w:widowControl/>
        <w:spacing w:line="360" w:lineRule="auto"/>
        <w:ind w:firstLine="709"/>
        <w:jc w:val="both"/>
        <w:rPr>
          <w:rFonts w:ascii="Times New Roman" w:hAnsi="Times New Roman" w:cs="Times New Roman"/>
          <w:i/>
          <w:sz w:val="28"/>
          <w:szCs w:val="28"/>
          <w:lang w:val="en-US"/>
        </w:rPr>
      </w:pPr>
      <w:r w:rsidRPr="00973A4F">
        <w:rPr>
          <w:rFonts w:ascii="Times New Roman" w:hAnsi="Times New Roman" w:cs="Times New Roman"/>
          <w:b/>
          <w:i/>
          <w:sz w:val="28"/>
          <w:szCs w:val="28"/>
          <w:lang w:val="en-US"/>
        </w:rPr>
        <w:t>Keywords:</w:t>
      </w:r>
      <w:r w:rsidRPr="00973A4F">
        <w:rPr>
          <w:rFonts w:ascii="Times New Roman" w:hAnsi="Times New Roman" w:cs="Times New Roman"/>
          <w:i/>
          <w:sz w:val="28"/>
          <w:szCs w:val="28"/>
          <w:lang w:val="en-US"/>
        </w:rPr>
        <w:t xml:space="preserve"> ideology, society, state, Russia, basic values, humanity, creative.</w:t>
      </w:r>
    </w:p>
    <w:p w:rsidR="00DE3F32" w:rsidRPr="00973A4F" w:rsidRDefault="00DE3F32" w:rsidP="00973A4F">
      <w:pPr>
        <w:pStyle w:val="ConsPlusNormal"/>
        <w:widowControl/>
        <w:spacing w:line="360" w:lineRule="auto"/>
        <w:ind w:firstLine="709"/>
        <w:jc w:val="both"/>
        <w:rPr>
          <w:rFonts w:ascii="Times New Roman" w:hAnsi="Times New Roman" w:cs="Times New Roman"/>
          <w:sz w:val="28"/>
          <w:szCs w:val="28"/>
          <w:lang w:val="en-US"/>
        </w:rPr>
      </w:pPr>
    </w:p>
    <w:p w:rsidR="00DE3F32" w:rsidRPr="00973A4F" w:rsidRDefault="00DE3F32" w:rsidP="00973A4F">
      <w:pPr>
        <w:pStyle w:val="ConsPlusNormal"/>
        <w:widowControl/>
        <w:spacing w:line="360" w:lineRule="auto"/>
        <w:ind w:firstLine="709"/>
        <w:jc w:val="both"/>
        <w:rPr>
          <w:rFonts w:ascii="Times New Roman" w:hAnsi="Times New Roman" w:cs="Times New Roman"/>
          <w:sz w:val="28"/>
          <w:szCs w:val="28"/>
        </w:rPr>
      </w:pPr>
      <w:r w:rsidRPr="00973A4F">
        <w:rPr>
          <w:rFonts w:ascii="Times New Roman" w:hAnsi="Times New Roman" w:cs="Times New Roman"/>
          <w:sz w:val="28"/>
          <w:szCs w:val="28"/>
        </w:rPr>
        <w:t xml:space="preserve">Современный мир, если иметь в виду масштаб десятилетий, претерпевает заметные  изменения. </w:t>
      </w:r>
      <w:r w:rsidR="00973A4F">
        <w:rPr>
          <w:rFonts w:ascii="Times New Roman" w:hAnsi="Times New Roman" w:cs="Times New Roman"/>
          <w:sz w:val="28"/>
          <w:szCs w:val="28"/>
        </w:rPr>
        <w:t>Одно из существенных – крушение</w:t>
      </w:r>
      <w:r w:rsidRPr="00973A4F">
        <w:rPr>
          <w:rFonts w:ascii="Times New Roman" w:hAnsi="Times New Roman" w:cs="Times New Roman"/>
          <w:sz w:val="28"/>
          <w:szCs w:val="28"/>
        </w:rPr>
        <w:t xml:space="preserve"> </w:t>
      </w:r>
      <w:proofErr w:type="gramStart"/>
      <w:r w:rsidRPr="00973A4F">
        <w:rPr>
          <w:rFonts w:ascii="Times New Roman" w:hAnsi="Times New Roman" w:cs="Times New Roman"/>
          <w:sz w:val="28"/>
          <w:szCs w:val="28"/>
        </w:rPr>
        <w:t>в начале</w:t>
      </w:r>
      <w:proofErr w:type="gramEnd"/>
      <w:r w:rsidRPr="00973A4F">
        <w:rPr>
          <w:rFonts w:ascii="Times New Roman" w:hAnsi="Times New Roman" w:cs="Times New Roman"/>
          <w:sz w:val="28"/>
          <w:szCs w:val="28"/>
        </w:rPr>
        <w:t xml:space="preserve"> 1990-х гг.  социалистического мира - общественно-экономич</w:t>
      </w:r>
      <w:r w:rsidR="00973A4F">
        <w:rPr>
          <w:rFonts w:ascii="Times New Roman" w:hAnsi="Times New Roman" w:cs="Times New Roman"/>
          <w:sz w:val="28"/>
          <w:szCs w:val="28"/>
        </w:rPr>
        <w:t>еской системы, развитие которой</w:t>
      </w:r>
      <w:r w:rsidRPr="00973A4F">
        <w:rPr>
          <w:rFonts w:ascii="Times New Roman" w:hAnsi="Times New Roman" w:cs="Times New Roman"/>
          <w:sz w:val="28"/>
          <w:szCs w:val="28"/>
        </w:rPr>
        <w:t xml:space="preserve"> коммун</w:t>
      </w:r>
      <w:r w:rsidR="00973A4F">
        <w:rPr>
          <w:rFonts w:ascii="Times New Roman" w:hAnsi="Times New Roman" w:cs="Times New Roman"/>
          <w:sz w:val="28"/>
          <w:szCs w:val="28"/>
        </w:rPr>
        <w:t>исты, управлявшие государством,</w:t>
      </w:r>
      <w:r w:rsidRPr="00973A4F">
        <w:rPr>
          <w:rFonts w:ascii="Times New Roman" w:hAnsi="Times New Roman" w:cs="Times New Roman"/>
          <w:sz w:val="28"/>
          <w:szCs w:val="28"/>
        </w:rPr>
        <w:t xml:space="preserve"> пытались н</w:t>
      </w:r>
      <w:r w:rsidR="00973A4F">
        <w:rPr>
          <w:rFonts w:ascii="Times New Roman" w:hAnsi="Times New Roman" w:cs="Times New Roman"/>
          <w:sz w:val="28"/>
          <w:szCs w:val="28"/>
        </w:rPr>
        <w:t>аправить по вполне определенным</w:t>
      </w:r>
      <w:r w:rsidRPr="00973A4F">
        <w:rPr>
          <w:rFonts w:ascii="Times New Roman" w:hAnsi="Times New Roman" w:cs="Times New Roman"/>
          <w:sz w:val="28"/>
          <w:szCs w:val="28"/>
        </w:rPr>
        <w:t xml:space="preserve"> политико-идеологическим лекалам, основанным на марксистско-ленинском учении и его, как казалось в нашей стране,  фундаментальном научном обосновании. Оппонирующая же система  в лице капиталистической формации, не имевшая специ</w:t>
      </w:r>
      <w:r w:rsidR="003D20FC">
        <w:rPr>
          <w:rFonts w:ascii="Times New Roman" w:hAnsi="Times New Roman" w:cs="Times New Roman"/>
          <w:sz w:val="28"/>
          <w:szCs w:val="28"/>
        </w:rPr>
        <w:t>ально разработанных программных</w:t>
      </w:r>
      <w:r w:rsidRPr="00973A4F">
        <w:rPr>
          <w:rFonts w:ascii="Times New Roman" w:hAnsi="Times New Roman" w:cs="Times New Roman"/>
          <w:sz w:val="28"/>
          <w:szCs w:val="28"/>
        </w:rPr>
        <w:t xml:space="preserve"> целей, продолжает функционировать (со своими, впрочем,  проблемами, в том числе и глобального характера), и Россия  влилась в эту </w:t>
      </w:r>
      <w:r w:rsidRPr="00973A4F">
        <w:rPr>
          <w:rFonts w:ascii="Times New Roman" w:hAnsi="Times New Roman" w:cs="Times New Roman"/>
          <w:sz w:val="28"/>
          <w:szCs w:val="28"/>
        </w:rPr>
        <w:lastRenderedPageBreak/>
        <w:t xml:space="preserve">капиталистическую (буржуазную) систему, признав на официальном уровне поражение в холодной войне. </w:t>
      </w:r>
    </w:p>
    <w:p w:rsidR="00DE3F32" w:rsidRPr="00973A4F" w:rsidRDefault="00DE3F32" w:rsidP="00973A4F">
      <w:pPr>
        <w:pStyle w:val="ConsPlusNormal"/>
        <w:widowControl/>
        <w:spacing w:line="360" w:lineRule="auto"/>
        <w:ind w:firstLine="709"/>
        <w:jc w:val="both"/>
        <w:rPr>
          <w:rFonts w:ascii="Times New Roman" w:hAnsi="Times New Roman" w:cs="Times New Roman"/>
          <w:sz w:val="28"/>
          <w:szCs w:val="28"/>
        </w:rPr>
      </w:pPr>
      <w:r w:rsidRPr="00973A4F">
        <w:rPr>
          <w:rFonts w:ascii="Times New Roman" w:hAnsi="Times New Roman" w:cs="Times New Roman"/>
          <w:sz w:val="28"/>
          <w:szCs w:val="28"/>
        </w:rPr>
        <w:t>Тем самым  для российского общества крайне</w:t>
      </w:r>
      <w:r w:rsidR="003D20FC">
        <w:rPr>
          <w:rFonts w:ascii="Times New Roman" w:hAnsi="Times New Roman" w:cs="Times New Roman"/>
          <w:sz w:val="28"/>
          <w:szCs w:val="28"/>
        </w:rPr>
        <w:t xml:space="preserve"> обострилась проблема идеолог</w:t>
      </w:r>
      <w:proofErr w:type="gramStart"/>
      <w:r w:rsidR="003D20FC">
        <w:rPr>
          <w:rFonts w:ascii="Times New Roman" w:hAnsi="Times New Roman" w:cs="Times New Roman"/>
          <w:sz w:val="28"/>
          <w:szCs w:val="28"/>
        </w:rPr>
        <w:t>ии</w:t>
      </w:r>
      <w:r w:rsidRPr="00973A4F">
        <w:rPr>
          <w:rFonts w:ascii="Times New Roman" w:hAnsi="Times New Roman" w:cs="Times New Roman"/>
          <w:sz w:val="28"/>
          <w:szCs w:val="28"/>
        </w:rPr>
        <w:t xml:space="preserve"> и ее</w:t>
      </w:r>
      <w:proofErr w:type="gramEnd"/>
      <w:r w:rsidRPr="00973A4F">
        <w:rPr>
          <w:rFonts w:ascii="Times New Roman" w:hAnsi="Times New Roman" w:cs="Times New Roman"/>
          <w:sz w:val="28"/>
          <w:szCs w:val="28"/>
        </w:rPr>
        <w:t xml:space="preserve"> роли в социальном  развитии, учитывая, что для  большинства населения на</w:t>
      </w:r>
      <w:r w:rsidR="003D20FC">
        <w:rPr>
          <w:rFonts w:ascii="Times New Roman" w:hAnsi="Times New Roman" w:cs="Times New Roman"/>
          <w:sz w:val="28"/>
          <w:szCs w:val="28"/>
        </w:rPr>
        <w:t>шей страны, которое по возрасту</w:t>
      </w:r>
      <w:r w:rsidRPr="00973A4F">
        <w:rPr>
          <w:rFonts w:ascii="Times New Roman" w:hAnsi="Times New Roman" w:cs="Times New Roman"/>
          <w:sz w:val="28"/>
          <w:szCs w:val="28"/>
        </w:rPr>
        <w:t xml:space="preserve"> пока еще</w:t>
      </w:r>
      <w:r w:rsidR="003D20FC">
        <w:rPr>
          <w:rFonts w:ascii="Times New Roman" w:hAnsi="Times New Roman" w:cs="Times New Roman"/>
          <w:sz w:val="28"/>
          <w:szCs w:val="28"/>
        </w:rPr>
        <w:t xml:space="preserve"> «родом из СССР», такой поворот</w:t>
      </w:r>
      <w:r w:rsidRPr="00973A4F">
        <w:rPr>
          <w:rFonts w:ascii="Times New Roman" w:hAnsi="Times New Roman" w:cs="Times New Roman"/>
          <w:sz w:val="28"/>
          <w:szCs w:val="28"/>
        </w:rPr>
        <w:t xml:space="preserve"> создал до сих </w:t>
      </w:r>
      <w:r w:rsidR="003D20FC">
        <w:rPr>
          <w:rFonts w:ascii="Times New Roman" w:hAnsi="Times New Roman" w:cs="Times New Roman"/>
          <w:sz w:val="28"/>
          <w:szCs w:val="28"/>
        </w:rPr>
        <w:t xml:space="preserve">пор </w:t>
      </w:r>
      <w:r w:rsidRPr="00973A4F">
        <w:rPr>
          <w:rFonts w:ascii="Times New Roman" w:hAnsi="Times New Roman" w:cs="Times New Roman"/>
          <w:sz w:val="28"/>
          <w:szCs w:val="28"/>
        </w:rPr>
        <w:t>не преодоленный когнитивный ди</w:t>
      </w:r>
      <w:r w:rsidR="003D20FC">
        <w:rPr>
          <w:rFonts w:ascii="Times New Roman" w:hAnsi="Times New Roman" w:cs="Times New Roman"/>
          <w:sz w:val="28"/>
          <w:szCs w:val="28"/>
        </w:rPr>
        <w:t>ссонанс.  Несмотря на прошедшие</w:t>
      </w:r>
      <w:r w:rsidRPr="00973A4F">
        <w:rPr>
          <w:rFonts w:ascii="Times New Roman" w:hAnsi="Times New Roman" w:cs="Times New Roman"/>
          <w:sz w:val="28"/>
          <w:szCs w:val="28"/>
        </w:rPr>
        <w:t xml:space="preserve"> четверть века после распада СССР, в течение которых обществоведы определяют свои подходы к решению данной проблемы, многие ее аспекты остаются дискуссионными, а точки зрения – диаметрально противоположными. В этом контексте, как предста</w:t>
      </w:r>
      <w:r w:rsidR="003D20FC">
        <w:rPr>
          <w:rFonts w:ascii="Times New Roman" w:hAnsi="Times New Roman" w:cs="Times New Roman"/>
          <w:sz w:val="28"/>
          <w:szCs w:val="28"/>
        </w:rPr>
        <w:t>вляется,  Ю.Г. Волкову  в своей</w:t>
      </w:r>
      <w:r w:rsidRPr="00973A4F">
        <w:rPr>
          <w:rFonts w:ascii="Times New Roman" w:hAnsi="Times New Roman" w:cs="Times New Roman"/>
          <w:sz w:val="28"/>
          <w:szCs w:val="28"/>
        </w:rPr>
        <w:t xml:space="preserve"> монографии удалось упорядочить многие разрозненные мнения и суждения на этот счет. Очень важно отметить, что данная работа  является не  «островк</w:t>
      </w:r>
      <w:r w:rsidR="003D20FC">
        <w:rPr>
          <w:rFonts w:ascii="Times New Roman" w:hAnsi="Times New Roman" w:cs="Times New Roman"/>
          <w:sz w:val="28"/>
          <w:szCs w:val="28"/>
        </w:rPr>
        <w:t>ом» в его научных изысканиях, а</w:t>
      </w:r>
      <w:r w:rsidRPr="00973A4F">
        <w:rPr>
          <w:rFonts w:ascii="Times New Roman" w:hAnsi="Times New Roman" w:cs="Times New Roman"/>
          <w:sz w:val="28"/>
          <w:szCs w:val="28"/>
        </w:rPr>
        <w:t xml:space="preserve"> продолжением и своеобразным итогом многолетних размышлений по этому поводу, изложенных в ряде известных работ  [2].  </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И прежде </w:t>
      </w:r>
      <w:proofErr w:type="gramStart"/>
      <w:r w:rsidRPr="00973A4F">
        <w:rPr>
          <w:rFonts w:eastAsia="SimSun"/>
          <w:sz w:val="28"/>
          <w:szCs w:val="28"/>
          <w:lang w:eastAsia="zh-CN"/>
        </w:rPr>
        <w:t>всего</w:t>
      </w:r>
      <w:proofErr w:type="gramEnd"/>
      <w:r w:rsidRPr="00973A4F">
        <w:rPr>
          <w:rFonts w:eastAsia="SimSun"/>
          <w:sz w:val="28"/>
          <w:szCs w:val="28"/>
          <w:lang w:eastAsia="zh-CN"/>
        </w:rPr>
        <w:t xml:space="preserve"> следует отметить подход Ю.Г. Волкова на значимость самой идеологии для общества. Он полагает, что на идеологию ошибочно указываю как на «форму рационализации действительности, как на процедуру замещения</w:t>
      </w:r>
      <w:r w:rsidR="003D20FC">
        <w:rPr>
          <w:rFonts w:eastAsia="SimSun"/>
          <w:sz w:val="28"/>
          <w:szCs w:val="28"/>
          <w:lang w:eastAsia="zh-CN"/>
        </w:rPr>
        <w:t xml:space="preserve"> групповых интересов всеобщими, как на</w:t>
      </w:r>
      <w:r w:rsidRPr="00973A4F">
        <w:rPr>
          <w:rFonts w:eastAsia="SimSun"/>
          <w:sz w:val="28"/>
          <w:szCs w:val="28"/>
          <w:lang w:eastAsia="zh-CN"/>
        </w:rPr>
        <w:t xml:space="preserve"> духов</w:t>
      </w:r>
      <w:r w:rsidR="003D20FC">
        <w:rPr>
          <w:rFonts w:eastAsia="SimSun"/>
          <w:sz w:val="28"/>
          <w:szCs w:val="28"/>
          <w:lang w:eastAsia="zh-CN"/>
        </w:rPr>
        <w:t xml:space="preserve">ную гегемонию правящего класса». </w:t>
      </w:r>
      <w:proofErr w:type="gramStart"/>
      <w:r w:rsidR="003D20FC">
        <w:rPr>
          <w:rFonts w:eastAsia="SimSun"/>
          <w:sz w:val="28"/>
          <w:szCs w:val="28"/>
          <w:lang w:eastAsia="zh-CN"/>
        </w:rPr>
        <w:t>О</w:t>
      </w:r>
      <w:r w:rsidRPr="00973A4F">
        <w:rPr>
          <w:rFonts w:eastAsia="SimSun"/>
          <w:sz w:val="28"/>
          <w:szCs w:val="28"/>
          <w:lang w:eastAsia="zh-CN"/>
        </w:rPr>
        <w:t>днако это противоречит историческому опыту, который демонстрирует значимую роль идеологии в исторических изменениях, поскольку ее образы, хотим мы этого или нет, присутствуют как в жизни отдельного, обычного человека, так и в политическом пространстве, поэтому рассуждения о том, что идеология относится к арсеналу прошлого, в частн</w:t>
      </w:r>
      <w:r w:rsidR="003D20FC">
        <w:rPr>
          <w:rFonts w:eastAsia="SimSun"/>
          <w:sz w:val="28"/>
          <w:szCs w:val="28"/>
          <w:lang w:eastAsia="zh-CN"/>
        </w:rPr>
        <w:t xml:space="preserve">ости,  в виде </w:t>
      </w:r>
      <w:proofErr w:type="spellStart"/>
      <w:r w:rsidR="003D20FC">
        <w:rPr>
          <w:rFonts w:eastAsia="SimSun"/>
          <w:sz w:val="28"/>
          <w:szCs w:val="28"/>
          <w:lang w:eastAsia="zh-CN"/>
        </w:rPr>
        <w:t>мифологизирования</w:t>
      </w:r>
      <w:proofErr w:type="spellEnd"/>
      <w:r w:rsidRPr="00973A4F">
        <w:rPr>
          <w:rFonts w:eastAsia="SimSun"/>
          <w:sz w:val="28"/>
          <w:szCs w:val="28"/>
          <w:lang w:eastAsia="zh-CN"/>
        </w:rPr>
        <w:t xml:space="preserve"> указанного пространства, есть «не что иное, как политическая демагогия». </w:t>
      </w:r>
      <w:proofErr w:type="gramEnd"/>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Это довольно жесткая постановка вопроса, своеобразный вызов автора распространенным взглядам. Содержание работы показ</w:t>
      </w:r>
      <w:r w:rsidR="003D20FC">
        <w:rPr>
          <w:rFonts w:eastAsia="SimSun"/>
          <w:sz w:val="28"/>
          <w:szCs w:val="28"/>
          <w:lang w:eastAsia="zh-CN"/>
        </w:rPr>
        <w:t>ывает, что Ю.В. Волков приводит</w:t>
      </w:r>
      <w:r w:rsidRPr="00973A4F">
        <w:rPr>
          <w:rFonts w:eastAsia="SimSun"/>
          <w:sz w:val="28"/>
          <w:szCs w:val="28"/>
          <w:lang w:eastAsia="zh-CN"/>
        </w:rPr>
        <w:t xml:space="preserve"> </w:t>
      </w:r>
      <w:r w:rsidR="003D20FC">
        <w:rPr>
          <w:rFonts w:eastAsia="SimSun"/>
          <w:sz w:val="28"/>
          <w:szCs w:val="28"/>
          <w:lang w:eastAsia="zh-CN"/>
        </w:rPr>
        <w:t>достаточно убедительные, хотя и</w:t>
      </w:r>
      <w:r w:rsidRPr="00973A4F">
        <w:rPr>
          <w:rFonts w:eastAsia="SimSun"/>
          <w:sz w:val="28"/>
          <w:szCs w:val="28"/>
          <w:lang w:eastAsia="zh-CN"/>
        </w:rPr>
        <w:t xml:space="preserve"> небесспорные по ряду позиции,  аргументы. При этом вполне четко прослеживается продуманная структура </w:t>
      </w:r>
      <w:r w:rsidR="003D20FC">
        <w:rPr>
          <w:rFonts w:eastAsia="SimSun"/>
          <w:sz w:val="28"/>
          <w:szCs w:val="28"/>
          <w:lang w:eastAsia="zh-CN"/>
        </w:rPr>
        <w:lastRenderedPageBreak/>
        <w:t>монографии, позволяющая</w:t>
      </w:r>
      <w:r w:rsidRPr="00973A4F">
        <w:rPr>
          <w:rFonts w:eastAsia="SimSun"/>
          <w:sz w:val="28"/>
          <w:szCs w:val="28"/>
          <w:lang w:eastAsia="zh-CN"/>
        </w:rPr>
        <w:t xml:space="preserve"> автору делать выводы последовательными и логически выверенными. </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Монография состоит из четырех глав, представляющих классическую научную конструкцию. Первая глава является теоретической («Образы идеологии: пределы </w:t>
      </w:r>
      <w:proofErr w:type="spellStart"/>
      <w:r w:rsidRPr="00973A4F">
        <w:rPr>
          <w:rFonts w:eastAsia="SimSun"/>
          <w:sz w:val="28"/>
          <w:szCs w:val="28"/>
          <w:lang w:eastAsia="zh-CN"/>
        </w:rPr>
        <w:t>концептуалиазции</w:t>
      </w:r>
      <w:proofErr w:type="spellEnd"/>
      <w:r w:rsidRPr="00973A4F">
        <w:rPr>
          <w:rFonts w:eastAsia="SimSun"/>
          <w:sz w:val="28"/>
          <w:szCs w:val="28"/>
          <w:lang w:eastAsia="zh-CN"/>
        </w:rPr>
        <w:t>»). Во второй  главе</w:t>
      </w:r>
      <w:r w:rsidR="003D20FC">
        <w:rPr>
          <w:rFonts w:eastAsia="SimSun"/>
          <w:sz w:val="28"/>
          <w:szCs w:val="28"/>
          <w:lang w:eastAsia="zh-CN"/>
        </w:rPr>
        <w:t xml:space="preserve">  автор показывает  особенности исторического развития</w:t>
      </w:r>
      <w:r w:rsidRPr="00973A4F">
        <w:rPr>
          <w:rFonts w:eastAsia="SimSun"/>
          <w:sz w:val="28"/>
          <w:szCs w:val="28"/>
          <w:lang w:eastAsia="zh-CN"/>
        </w:rPr>
        <w:t xml:space="preserve"> идеологии в России, ест</w:t>
      </w:r>
      <w:r w:rsidR="003D20FC">
        <w:rPr>
          <w:rFonts w:eastAsia="SimSun"/>
          <w:sz w:val="28"/>
          <w:szCs w:val="28"/>
          <w:lang w:eastAsia="zh-CN"/>
        </w:rPr>
        <w:t>ественно, в авторском понимании этой категории</w:t>
      </w:r>
      <w:r w:rsidRPr="00973A4F">
        <w:rPr>
          <w:rFonts w:eastAsia="SimSun"/>
          <w:sz w:val="28"/>
          <w:szCs w:val="28"/>
          <w:lang w:eastAsia="zh-CN"/>
        </w:rPr>
        <w:t xml:space="preserve"> («Идеологическое пространство в России: конфликтный плюрализм </w:t>
      </w:r>
      <w:r w:rsidR="003D20FC">
        <w:rPr>
          <w:rFonts w:eastAsia="SimSun"/>
          <w:sz w:val="28"/>
          <w:szCs w:val="28"/>
          <w:lang w:eastAsia="zh-CN"/>
        </w:rPr>
        <w:t xml:space="preserve">и плюрализм ценностей»). </w:t>
      </w:r>
      <w:proofErr w:type="gramStart"/>
      <w:r w:rsidR="003D20FC">
        <w:rPr>
          <w:rFonts w:eastAsia="SimSun"/>
          <w:sz w:val="28"/>
          <w:szCs w:val="28"/>
          <w:lang w:eastAsia="zh-CN"/>
        </w:rPr>
        <w:t>По мнению автора, третья</w:t>
      </w:r>
      <w:r w:rsidRPr="00973A4F">
        <w:rPr>
          <w:rFonts w:eastAsia="SimSun"/>
          <w:sz w:val="28"/>
          <w:szCs w:val="28"/>
          <w:lang w:eastAsia="zh-CN"/>
        </w:rPr>
        <w:t xml:space="preserve"> и четвертая </w:t>
      </w:r>
      <w:r w:rsidR="003D20FC">
        <w:rPr>
          <w:rFonts w:eastAsia="SimSun"/>
          <w:sz w:val="28"/>
          <w:szCs w:val="28"/>
          <w:lang w:eastAsia="zh-CN"/>
        </w:rPr>
        <w:t xml:space="preserve">главы посвящены гуманистической идеологии - </w:t>
      </w:r>
      <w:r w:rsidRPr="00973A4F">
        <w:rPr>
          <w:rFonts w:eastAsia="SimSun"/>
          <w:sz w:val="28"/>
          <w:szCs w:val="28"/>
          <w:lang w:eastAsia="zh-CN"/>
        </w:rPr>
        <w:t>главному направлению вообще общественного развития, которое не совпадает ни с социалистической, ни с капиталистической идеологией.</w:t>
      </w:r>
      <w:proofErr w:type="gramEnd"/>
      <w:r w:rsidRPr="00973A4F">
        <w:rPr>
          <w:rFonts w:eastAsia="SimSun"/>
          <w:sz w:val="28"/>
          <w:szCs w:val="28"/>
          <w:lang w:eastAsia="zh-CN"/>
        </w:rPr>
        <w:t xml:space="preserve"> При этом выделяются для исследования два аспекта:  в третьей главе - «Гуманистическая ид</w:t>
      </w:r>
      <w:r w:rsidR="003D20FC">
        <w:rPr>
          <w:rFonts w:eastAsia="SimSun"/>
          <w:sz w:val="28"/>
          <w:szCs w:val="28"/>
          <w:lang w:eastAsia="zh-CN"/>
        </w:rPr>
        <w:t>еология: дилеммы современности»</w:t>
      </w:r>
      <w:r w:rsidRPr="00973A4F">
        <w:rPr>
          <w:rFonts w:eastAsia="SimSun"/>
          <w:sz w:val="28"/>
          <w:szCs w:val="28"/>
          <w:lang w:eastAsia="zh-CN"/>
        </w:rPr>
        <w:t xml:space="preserve"> (оценки и</w:t>
      </w:r>
      <w:r w:rsidR="003D20FC">
        <w:rPr>
          <w:rFonts w:eastAsia="SimSun"/>
          <w:sz w:val="28"/>
          <w:szCs w:val="28"/>
          <w:lang w:eastAsia="zh-CN"/>
        </w:rPr>
        <w:t>деологической действительности,</w:t>
      </w:r>
      <w:r w:rsidRPr="00973A4F">
        <w:rPr>
          <w:rFonts w:eastAsia="SimSun"/>
          <w:sz w:val="28"/>
          <w:szCs w:val="28"/>
          <w:lang w:eastAsia="zh-CN"/>
        </w:rPr>
        <w:t xml:space="preserve"> обоснование преимуществ гуманистической идеологии)  и  в четвертой главе – «Гуманистическая идеология:  на пути к </w:t>
      </w:r>
      <w:proofErr w:type="spellStart"/>
      <w:r w:rsidRPr="00973A4F">
        <w:rPr>
          <w:rFonts w:eastAsia="SimSun"/>
          <w:sz w:val="28"/>
          <w:szCs w:val="28"/>
          <w:lang w:eastAsia="zh-CN"/>
        </w:rPr>
        <w:t>креативному</w:t>
      </w:r>
      <w:proofErr w:type="spellEnd"/>
      <w:r w:rsidRPr="00973A4F">
        <w:rPr>
          <w:rFonts w:eastAsia="SimSun"/>
          <w:sz w:val="28"/>
          <w:szCs w:val="28"/>
          <w:lang w:eastAsia="zh-CN"/>
        </w:rPr>
        <w:t xml:space="preserve"> обществу» (методология и носители общественно-экономических преобразований на основе гуманистической идеологии).</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  В работе обосновываются довольно интересные, научно насыщенные выводы, вводятся  в оборот новые понятия, и прежде всего образ идеологии.  Так, Ю.Г. Волков  полагает, чт</w:t>
      </w:r>
      <w:r w:rsidR="003D20FC">
        <w:rPr>
          <w:rFonts w:eastAsia="SimSun"/>
          <w:sz w:val="28"/>
          <w:szCs w:val="28"/>
          <w:lang w:eastAsia="zh-CN"/>
        </w:rPr>
        <w:t xml:space="preserve">о  </w:t>
      </w:r>
      <w:r w:rsidRPr="00973A4F">
        <w:rPr>
          <w:rFonts w:eastAsia="SimSun"/>
          <w:sz w:val="28"/>
          <w:szCs w:val="28"/>
          <w:lang w:eastAsia="zh-CN"/>
        </w:rPr>
        <w:t xml:space="preserve">идеологическая версия мира – это социальная </w:t>
      </w:r>
      <w:proofErr w:type="spellStart"/>
      <w:r w:rsidRPr="00973A4F">
        <w:rPr>
          <w:rFonts w:eastAsia="SimSun"/>
          <w:sz w:val="28"/>
          <w:szCs w:val="28"/>
          <w:lang w:eastAsia="zh-CN"/>
        </w:rPr>
        <w:t>проективность</w:t>
      </w:r>
      <w:proofErr w:type="spellEnd"/>
      <w:r w:rsidRPr="00973A4F">
        <w:rPr>
          <w:rFonts w:eastAsia="SimSun"/>
          <w:sz w:val="28"/>
          <w:szCs w:val="28"/>
          <w:lang w:eastAsia="zh-CN"/>
        </w:rPr>
        <w:t>, стремле</w:t>
      </w:r>
      <w:r w:rsidR="003D20FC">
        <w:rPr>
          <w:rFonts w:eastAsia="SimSun"/>
          <w:sz w:val="28"/>
          <w:szCs w:val="28"/>
          <w:lang w:eastAsia="zh-CN"/>
        </w:rPr>
        <w:t>ние построить более совершенный</w:t>
      </w:r>
      <w:r w:rsidRPr="00973A4F">
        <w:rPr>
          <w:rFonts w:eastAsia="SimSun"/>
          <w:sz w:val="28"/>
          <w:szCs w:val="28"/>
          <w:lang w:eastAsia="zh-CN"/>
        </w:rPr>
        <w:t xml:space="preserve"> мир на основе фундаментальных идей и принципов мироздания и мироустройства. Идеология является базой прогнозирования и планирования стратегии социального</w:t>
      </w:r>
      <w:r w:rsidR="003D20FC">
        <w:rPr>
          <w:rFonts w:eastAsia="SimSun"/>
          <w:sz w:val="28"/>
          <w:szCs w:val="28"/>
          <w:lang w:eastAsia="zh-CN"/>
        </w:rPr>
        <w:t xml:space="preserve"> развития</w:t>
      </w:r>
      <w:r w:rsidR="00E70738">
        <w:rPr>
          <w:rFonts w:eastAsia="SimSun"/>
          <w:sz w:val="28"/>
          <w:szCs w:val="28"/>
          <w:lang w:eastAsia="zh-CN"/>
        </w:rPr>
        <w:t xml:space="preserve">. </w:t>
      </w:r>
      <w:proofErr w:type="gramStart"/>
      <w:r w:rsidR="00E70738">
        <w:rPr>
          <w:rFonts w:eastAsia="SimSun"/>
          <w:sz w:val="28"/>
          <w:szCs w:val="28"/>
          <w:lang w:eastAsia="zh-CN"/>
        </w:rPr>
        <w:t xml:space="preserve">При этом фундаментальных идей, </w:t>
      </w:r>
      <w:r w:rsidRPr="00973A4F">
        <w:rPr>
          <w:rFonts w:eastAsia="SimSun"/>
          <w:sz w:val="28"/>
          <w:szCs w:val="28"/>
          <w:lang w:eastAsia="zh-CN"/>
        </w:rPr>
        <w:t>воспринятых массам</w:t>
      </w:r>
      <w:r w:rsidR="00E70738">
        <w:rPr>
          <w:rFonts w:eastAsia="SimSun"/>
          <w:sz w:val="28"/>
          <w:szCs w:val="28"/>
          <w:lang w:eastAsia="zh-CN"/>
        </w:rPr>
        <w:t xml:space="preserve">и и образовавших </w:t>
      </w:r>
      <w:proofErr w:type="spellStart"/>
      <w:r w:rsidR="00E70738">
        <w:rPr>
          <w:rFonts w:eastAsia="SimSun"/>
          <w:sz w:val="28"/>
          <w:szCs w:val="28"/>
          <w:lang w:eastAsia="zh-CN"/>
        </w:rPr>
        <w:t>метаидеологии</w:t>
      </w:r>
      <w:proofErr w:type="spellEnd"/>
      <w:r w:rsidR="00E70738">
        <w:rPr>
          <w:rFonts w:eastAsia="SimSun"/>
          <w:sz w:val="28"/>
          <w:szCs w:val="28"/>
          <w:lang w:eastAsia="zh-CN"/>
        </w:rPr>
        <w:t>,</w:t>
      </w:r>
      <w:r w:rsidRPr="00973A4F">
        <w:rPr>
          <w:rFonts w:eastAsia="SimSun"/>
          <w:sz w:val="28"/>
          <w:szCs w:val="28"/>
          <w:lang w:eastAsia="zh-CN"/>
        </w:rPr>
        <w:t xml:space="preserve"> приведшие к коренному переустройству  мировой действительности на</w:t>
      </w:r>
      <w:r w:rsidR="00E70738">
        <w:rPr>
          <w:rFonts w:eastAsia="SimSun"/>
          <w:sz w:val="28"/>
          <w:szCs w:val="28"/>
          <w:lang w:eastAsia="zh-CN"/>
        </w:rPr>
        <w:t xml:space="preserve"> значительной части территории,</w:t>
      </w:r>
      <w:r w:rsidRPr="00973A4F">
        <w:rPr>
          <w:rFonts w:eastAsia="SimSun"/>
          <w:sz w:val="28"/>
          <w:szCs w:val="28"/>
          <w:lang w:eastAsia="zh-CN"/>
        </w:rPr>
        <w:t xml:space="preserve"> в истории  сравнительно немного: идеология Великой французской революции (породило движение исторического прогресса), идеология прав Американской революции (сделала имманентной характеристику уважения демократических ценностей), идеология Октябрьской большевистской революции (раскрепостила  </w:t>
      </w:r>
      <w:r w:rsidRPr="00973A4F">
        <w:rPr>
          <w:rFonts w:eastAsia="SimSun"/>
          <w:sz w:val="28"/>
          <w:szCs w:val="28"/>
          <w:lang w:eastAsia="zh-CN"/>
        </w:rPr>
        <w:lastRenderedPageBreak/>
        <w:t>невиданную социальную энергию масс в контексте марксистской идеологической парадигмы социального освобождения и формирования общества</w:t>
      </w:r>
      <w:proofErr w:type="gramEnd"/>
      <w:r w:rsidRPr="00973A4F">
        <w:rPr>
          <w:rFonts w:eastAsia="SimSun"/>
          <w:sz w:val="28"/>
          <w:szCs w:val="28"/>
          <w:lang w:eastAsia="zh-CN"/>
        </w:rPr>
        <w:t xml:space="preserve">  социальной справедливости). В монографии подробно раскрываются их сущность, содержание, особенности возникновения и механизм реализации.</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Конечно, можно говорить о многих иных идеологических  разновидностях, но все </w:t>
      </w:r>
      <w:proofErr w:type="gramStart"/>
      <w:r w:rsidRPr="00973A4F">
        <w:rPr>
          <w:rFonts w:eastAsia="SimSun"/>
          <w:sz w:val="28"/>
          <w:szCs w:val="28"/>
          <w:lang w:eastAsia="zh-CN"/>
        </w:rPr>
        <w:t>они</w:t>
      </w:r>
      <w:proofErr w:type="gramEnd"/>
      <w:r w:rsidRPr="00973A4F">
        <w:rPr>
          <w:rFonts w:eastAsia="SimSun"/>
          <w:sz w:val="28"/>
          <w:szCs w:val="28"/>
          <w:lang w:eastAsia="zh-CN"/>
        </w:rPr>
        <w:t xml:space="preserve"> так или иначе сводятся к указанным идеологиям и (или) к сочетаниям их признаков. При этом истоки идеологии следует отно</w:t>
      </w:r>
      <w:r w:rsidR="00E70738">
        <w:rPr>
          <w:rFonts w:eastAsia="SimSun"/>
          <w:sz w:val="28"/>
          <w:szCs w:val="28"/>
          <w:lang w:eastAsia="zh-CN"/>
        </w:rPr>
        <w:t>сить к глубокой  древности, но</w:t>
      </w:r>
      <w:r w:rsidRPr="00973A4F">
        <w:rPr>
          <w:rFonts w:eastAsia="SimSun"/>
          <w:sz w:val="28"/>
          <w:szCs w:val="28"/>
          <w:lang w:eastAsia="zh-CN"/>
        </w:rPr>
        <w:t xml:space="preserve"> идеология  как  «форма человеческого знания, как форма социально-ценностной мотивации, интеграции общественной жизни» обрела свое автономное значение в обществе </w:t>
      </w:r>
      <w:proofErr w:type="spellStart"/>
      <w:r w:rsidRPr="00973A4F">
        <w:rPr>
          <w:rFonts w:eastAsia="SimSun"/>
          <w:sz w:val="28"/>
          <w:szCs w:val="28"/>
          <w:lang w:eastAsia="zh-CN"/>
        </w:rPr>
        <w:t>модернити</w:t>
      </w:r>
      <w:proofErr w:type="spellEnd"/>
      <w:r w:rsidRPr="00973A4F">
        <w:rPr>
          <w:rFonts w:eastAsia="SimSun"/>
          <w:sz w:val="28"/>
          <w:szCs w:val="28"/>
          <w:lang w:eastAsia="zh-CN"/>
        </w:rPr>
        <w:t>, совр</w:t>
      </w:r>
      <w:r w:rsidR="00E70738">
        <w:rPr>
          <w:rFonts w:eastAsia="SimSun"/>
          <w:sz w:val="28"/>
          <w:szCs w:val="28"/>
          <w:lang w:eastAsia="zh-CN"/>
        </w:rPr>
        <w:t xml:space="preserve">еменности (то есть, начиная с </w:t>
      </w:r>
      <w:proofErr w:type="gramStart"/>
      <w:r w:rsidR="00E70738">
        <w:rPr>
          <w:rFonts w:eastAsia="SimSun"/>
          <w:sz w:val="28"/>
          <w:szCs w:val="28"/>
          <w:lang w:eastAsia="zh-CN"/>
        </w:rPr>
        <w:t>Х</w:t>
      </w:r>
      <w:proofErr w:type="gramEnd"/>
      <w:r w:rsidR="00E70738">
        <w:rPr>
          <w:rFonts w:eastAsia="SimSun"/>
          <w:sz w:val="28"/>
          <w:szCs w:val="28"/>
          <w:lang w:val="en-US" w:eastAsia="zh-CN"/>
        </w:rPr>
        <w:t>VIII</w:t>
      </w:r>
      <w:r w:rsidRPr="00973A4F">
        <w:rPr>
          <w:rFonts w:eastAsia="SimSun"/>
          <w:sz w:val="28"/>
          <w:szCs w:val="28"/>
          <w:lang w:eastAsia="zh-CN"/>
        </w:rPr>
        <w:t xml:space="preserve"> в, когда, собственно, стали обосновываться идеологические системы в нынешнем  их понимании). Безусловный интерес представляют отдельные характеристики идеологии, которые раскрываются в монографии, в частности, это касается вопроса о том, каким образом любая идеология неизбежно исчерпывает свой мобилизационный потенциал и со временем теряет привлекательность у населения.</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Характеризуя идеологическое состояние российского общества, автор монографии отмечает, что  оно «за истекшие годы  так и не выработало путь развития, представляемый как модернизация, вхождение в число лидеров мирового экономического и политического пространства. Существующие варианты русского консерватизма, либеральные и социалистические идеи не содержат один принципиальный момент: по существу ничего не произносится по поводу того, каковы должны быть базисные ценности российского общества, которые бы объед</w:t>
      </w:r>
      <w:r w:rsidR="00E70738">
        <w:rPr>
          <w:rFonts w:eastAsia="SimSun"/>
          <w:sz w:val="28"/>
          <w:szCs w:val="28"/>
          <w:lang w:eastAsia="zh-CN"/>
        </w:rPr>
        <w:t>иняли россиян вне зависимости от</w:t>
      </w:r>
      <w:r w:rsidRPr="00973A4F">
        <w:rPr>
          <w:rFonts w:eastAsia="SimSun"/>
          <w:sz w:val="28"/>
          <w:szCs w:val="28"/>
          <w:lang w:eastAsia="zh-CN"/>
        </w:rPr>
        <w:t xml:space="preserve"> образа жизни, уровня доходов, места проживания, </w:t>
      </w:r>
      <w:proofErr w:type="spellStart"/>
      <w:r w:rsidRPr="00973A4F">
        <w:rPr>
          <w:rFonts w:eastAsia="SimSun"/>
          <w:sz w:val="28"/>
          <w:szCs w:val="28"/>
          <w:lang w:eastAsia="zh-CN"/>
        </w:rPr>
        <w:t>этносоциальной</w:t>
      </w:r>
      <w:proofErr w:type="spellEnd"/>
      <w:r w:rsidRPr="00973A4F">
        <w:rPr>
          <w:rFonts w:eastAsia="SimSun"/>
          <w:sz w:val="28"/>
          <w:szCs w:val="28"/>
          <w:lang w:eastAsia="zh-CN"/>
        </w:rPr>
        <w:t xml:space="preserve"> и конфессиональной принадлежности». А существующий в России социальный порядок не </w:t>
      </w:r>
      <w:proofErr w:type="spellStart"/>
      <w:r w:rsidRPr="00973A4F">
        <w:rPr>
          <w:rFonts w:eastAsia="SimSun"/>
          <w:sz w:val="28"/>
          <w:szCs w:val="28"/>
          <w:lang w:eastAsia="zh-CN"/>
        </w:rPr>
        <w:t>идеологизирован</w:t>
      </w:r>
      <w:proofErr w:type="spellEnd"/>
      <w:r w:rsidRPr="00973A4F">
        <w:rPr>
          <w:rFonts w:eastAsia="SimSun"/>
          <w:sz w:val="28"/>
          <w:szCs w:val="28"/>
          <w:lang w:eastAsia="zh-CN"/>
        </w:rPr>
        <w:t xml:space="preserve"> в том смысле, что «идеологические ценности не образуют интегральную основу российского общества». </w:t>
      </w:r>
    </w:p>
    <w:p w:rsidR="00DE3F32" w:rsidRPr="00973A4F" w:rsidRDefault="00E70738" w:rsidP="00973A4F">
      <w:pPr>
        <w:spacing w:line="360" w:lineRule="auto"/>
        <w:ind w:firstLine="709"/>
        <w:jc w:val="both"/>
        <w:rPr>
          <w:rFonts w:eastAsia="SimSun"/>
          <w:sz w:val="28"/>
          <w:szCs w:val="28"/>
          <w:lang w:eastAsia="zh-CN"/>
        </w:rPr>
      </w:pPr>
      <w:r>
        <w:rPr>
          <w:rFonts w:eastAsia="SimSun"/>
          <w:sz w:val="28"/>
          <w:szCs w:val="28"/>
          <w:lang w:eastAsia="zh-CN"/>
        </w:rPr>
        <w:t>Но одновременно при этом российское общество «</w:t>
      </w:r>
      <w:proofErr w:type="spellStart"/>
      <w:r w:rsidR="00DE3F32" w:rsidRPr="00973A4F">
        <w:rPr>
          <w:rFonts w:eastAsia="SimSun"/>
          <w:sz w:val="28"/>
          <w:szCs w:val="28"/>
          <w:lang w:eastAsia="zh-CN"/>
        </w:rPr>
        <w:t>идеократично</w:t>
      </w:r>
      <w:proofErr w:type="spellEnd"/>
      <w:r w:rsidR="00DE3F32" w:rsidRPr="00973A4F">
        <w:rPr>
          <w:rFonts w:eastAsia="SimSun"/>
          <w:sz w:val="28"/>
          <w:szCs w:val="28"/>
          <w:lang w:eastAsia="zh-CN"/>
        </w:rPr>
        <w:t xml:space="preserve">, нуждается в объединяющей идее – идее всеобщего блага и одновременно не </w:t>
      </w:r>
      <w:r w:rsidR="00DE3F32" w:rsidRPr="00973A4F">
        <w:rPr>
          <w:rFonts w:eastAsia="SimSun"/>
          <w:sz w:val="28"/>
          <w:szCs w:val="28"/>
          <w:lang w:eastAsia="zh-CN"/>
        </w:rPr>
        <w:lastRenderedPageBreak/>
        <w:t>приемлет созерцательной позиции, настроено на конструктивные изменения, на перемены в различных сферах в общественной жизни, связанные с восстановлени</w:t>
      </w:r>
      <w:r>
        <w:rPr>
          <w:rFonts w:eastAsia="SimSun"/>
          <w:sz w:val="28"/>
          <w:szCs w:val="28"/>
          <w:lang w:eastAsia="zh-CN"/>
        </w:rPr>
        <w:t>ем национальной гуманистической</w:t>
      </w:r>
      <w:r w:rsidR="00DE3F32" w:rsidRPr="00973A4F">
        <w:rPr>
          <w:rFonts w:eastAsia="SimSun"/>
          <w:sz w:val="28"/>
          <w:szCs w:val="28"/>
          <w:lang w:eastAsia="zh-CN"/>
        </w:rPr>
        <w:t xml:space="preserve"> традиции, утверждением ценности человека как меры социального развития». Пока же российское государство так и не определилось, каковым оно является – социальным, правовым или либеральным, в то врем</w:t>
      </w:r>
      <w:r>
        <w:rPr>
          <w:rFonts w:eastAsia="SimSun"/>
          <w:sz w:val="28"/>
          <w:szCs w:val="28"/>
          <w:lang w:eastAsia="zh-CN"/>
        </w:rPr>
        <w:t>я</w:t>
      </w:r>
      <w:r w:rsidR="00DE3F32" w:rsidRPr="00973A4F">
        <w:rPr>
          <w:rFonts w:eastAsia="SimSun"/>
          <w:sz w:val="28"/>
          <w:szCs w:val="28"/>
          <w:lang w:eastAsia="zh-CN"/>
        </w:rPr>
        <w:t xml:space="preserve"> как в обществе созрел вопрос на некую  консолидирующую идеологию.</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Разумеется,  такого рода обобщенные оценки находят в</w:t>
      </w:r>
      <w:r w:rsidR="00E70738">
        <w:rPr>
          <w:rFonts w:eastAsia="SimSun"/>
          <w:sz w:val="28"/>
          <w:szCs w:val="28"/>
          <w:lang w:eastAsia="zh-CN"/>
        </w:rPr>
        <w:t xml:space="preserve"> монографии подробное развитие. При этом у читателя</w:t>
      </w:r>
      <w:r w:rsidRPr="00973A4F">
        <w:rPr>
          <w:rFonts w:eastAsia="SimSun"/>
          <w:sz w:val="28"/>
          <w:szCs w:val="28"/>
          <w:lang w:eastAsia="zh-CN"/>
        </w:rPr>
        <w:t xml:space="preserve"> монографии возникает  зако</w:t>
      </w:r>
      <w:r w:rsidR="00E70738">
        <w:rPr>
          <w:rFonts w:eastAsia="SimSun"/>
          <w:sz w:val="28"/>
          <w:szCs w:val="28"/>
          <w:lang w:eastAsia="zh-CN"/>
        </w:rPr>
        <w:t>номерный вопрос о том, какая же для России идеология</w:t>
      </w:r>
      <w:r w:rsidRPr="00973A4F">
        <w:rPr>
          <w:rFonts w:eastAsia="SimSun"/>
          <w:sz w:val="28"/>
          <w:szCs w:val="28"/>
          <w:lang w:eastAsia="zh-CN"/>
        </w:rPr>
        <w:t xml:space="preserve"> является   естественной – на фоне «утопичности насаждаемых кабинетных идеологических схем и возможности их реализации  только насильственным, </w:t>
      </w:r>
      <w:proofErr w:type="spellStart"/>
      <w:r w:rsidRPr="00973A4F">
        <w:rPr>
          <w:rFonts w:eastAsia="SimSun"/>
          <w:sz w:val="28"/>
          <w:szCs w:val="28"/>
          <w:lang w:eastAsia="zh-CN"/>
        </w:rPr>
        <w:t>индоктринальным</w:t>
      </w:r>
      <w:proofErr w:type="spellEnd"/>
      <w:r w:rsidRPr="00973A4F">
        <w:rPr>
          <w:rFonts w:eastAsia="SimSun"/>
          <w:sz w:val="28"/>
          <w:szCs w:val="28"/>
          <w:lang w:eastAsia="zh-CN"/>
        </w:rPr>
        <w:t xml:space="preserve"> путем». Автор дает свой ответ, который основывается на гуманистической иде</w:t>
      </w:r>
      <w:r w:rsidR="00E70738">
        <w:rPr>
          <w:rFonts w:eastAsia="SimSun"/>
          <w:sz w:val="28"/>
          <w:szCs w:val="28"/>
          <w:lang w:eastAsia="zh-CN"/>
        </w:rPr>
        <w:t>ологии, имеющей, по его мнению,</w:t>
      </w:r>
      <w:r w:rsidRPr="00973A4F">
        <w:rPr>
          <w:rFonts w:eastAsia="SimSun"/>
          <w:sz w:val="28"/>
          <w:szCs w:val="28"/>
          <w:lang w:eastAsia="zh-CN"/>
        </w:rPr>
        <w:t xml:space="preserve"> в России «богатое культурное наследие, крепкую интеллектуальную традицию». </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И в этом смысле нельзя не отметить оригинальности авторской мысли, заключающейся, в частности, в том, что наблюдаемые в России идеологическая </w:t>
      </w:r>
      <w:proofErr w:type="spellStart"/>
      <w:r w:rsidRPr="00973A4F">
        <w:rPr>
          <w:rFonts w:eastAsia="SimSun"/>
          <w:sz w:val="28"/>
          <w:szCs w:val="28"/>
          <w:lang w:eastAsia="zh-CN"/>
        </w:rPr>
        <w:t>разфрагментированность</w:t>
      </w:r>
      <w:proofErr w:type="spellEnd"/>
      <w:r w:rsidRPr="00973A4F">
        <w:rPr>
          <w:rFonts w:eastAsia="SimSun"/>
          <w:sz w:val="28"/>
          <w:szCs w:val="28"/>
          <w:lang w:eastAsia="zh-CN"/>
        </w:rPr>
        <w:t>, дискредитация традиционных идеологий, не</w:t>
      </w:r>
      <w:r w:rsidR="00E70738">
        <w:rPr>
          <w:rFonts w:eastAsia="SimSun"/>
          <w:sz w:val="28"/>
          <w:szCs w:val="28"/>
          <w:lang w:eastAsia="zh-CN"/>
        </w:rPr>
        <w:t>верие в идеологические принципы</w:t>
      </w:r>
      <w:r w:rsidRPr="00973A4F">
        <w:rPr>
          <w:rFonts w:eastAsia="SimSun"/>
          <w:sz w:val="28"/>
          <w:szCs w:val="28"/>
          <w:lang w:eastAsia="zh-CN"/>
        </w:rPr>
        <w:t xml:space="preserve"> в совокупности имеют, как ни парадоксально, позитивную сторо</w:t>
      </w:r>
      <w:r w:rsidR="00E70738">
        <w:rPr>
          <w:rFonts w:eastAsia="SimSun"/>
          <w:sz w:val="28"/>
          <w:szCs w:val="28"/>
          <w:lang w:eastAsia="zh-CN"/>
        </w:rPr>
        <w:t>ну, поскольку все это позволяет</w:t>
      </w:r>
      <w:r w:rsidRPr="00973A4F">
        <w:rPr>
          <w:rFonts w:eastAsia="SimSun"/>
          <w:sz w:val="28"/>
          <w:szCs w:val="28"/>
          <w:lang w:eastAsia="zh-CN"/>
        </w:rPr>
        <w:t xml:space="preserve"> выстраивать идеологическую систему, можно сказать, с чистого листа, заново. </w:t>
      </w:r>
    </w:p>
    <w:p w:rsidR="00DE3F32" w:rsidRPr="00973A4F" w:rsidRDefault="00E70738" w:rsidP="00973A4F">
      <w:pPr>
        <w:spacing w:line="360" w:lineRule="auto"/>
        <w:ind w:firstLine="709"/>
        <w:jc w:val="both"/>
        <w:rPr>
          <w:rFonts w:eastAsia="SimSun"/>
          <w:sz w:val="28"/>
          <w:szCs w:val="28"/>
          <w:lang w:eastAsia="zh-CN"/>
        </w:rPr>
      </w:pPr>
      <w:proofErr w:type="gramStart"/>
      <w:r>
        <w:rPr>
          <w:rFonts w:eastAsia="SimSun"/>
          <w:sz w:val="28"/>
          <w:szCs w:val="28"/>
          <w:lang w:eastAsia="zh-CN"/>
        </w:rPr>
        <w:t xml:space="preserve">По мнению Ю.Г. Волкова, </w:t>
      </w:r>
      <w:r w:rsidR="00861FD7">
        <w:rPr>
          <w:rFonts w:eastAsia="SimSun"/>
          <w:sz w:val="28"/>
          <w:szCs w:val="28"/>
          <w:lang w:eastAsia="zh-CN"/>
        </w:rPr>
        <w:t>гуманистическая идеология</w:t>
      </w:r>
      <w:r w:rsidR="00DE3F32" w:rsidRPr="00973A4F">
        <w:rPr>
          <w:rFonts w:eastAsia="SimSun"/>
          <w:sz w:val="28"/>
          <w:szCs w:val="28"/>
          <w:lang w:eastAsia="zh-CN"/>
        </w:rPr>
        <w:t xml:space="preserve"> как идеология </w:t>
      </w:r>
      <w:proofErr w:type="spellStart"/>
      <w:r w:rsidR="00DE3F32" w:rsidRPr="00973A4F">
        <w:rPr>
          <w:rFonts w:eastAsia="SimSun"/>
          <w:sz w:val="28"/>
          <w:szCs w:val="28"/>
          <w:lang w:eastAsia="zh-CN"/>
        </w:rPr>
        <w:t>субъектности</w:t>
      </w:r>
      <w:proofErr w:type="spellEnd"/>
      <w:r w:rsidR="00DE3F32" w:rsidRPr="00973A4F">
        <w:rPr>
          <w:rFonts w:eastAsia="SimSun"/>
          <w:sz w:val="28"/>
          <w:szCs w:val="28"/>
          <w:lang w:eastAsia="zh-CN"/>
        </w:rPr>
        <w:t xml:space="preserve"> </w:t>
      </w:r>
      <w:proofErr w:type="spellStart"/>
      <w:r w:rsidR="00DE3F32" w:rsidRPr="00973A4F">
        <w:rPr>
          <w:rFonts w:eastAsia="SimSun"/>
          <w:sz w:val="28"/>
          <w:szCs w:val="28"/>
          <w:lang w:eastAsia="zh-CN"/>
        </w:rPr>
        <w:t>креативного</w:t>
      </w:r>
      <w:proofErr w:type="spellEnd"/>
      <w:r w:rsidR="00DE3F32" w:rsidRPr="00973A4F">
        <w:rPr>
          <w:rFonts w:eastAsia="SimSun"/>
          <w:sz w:val="28"/>
          <w:szCs w:val="28"/>
          <w:lang w:eastAsia="zh-CN"/>
        </w:rPr>
        <w:t xml:space="preserve"> класса не содержит рецептов быстрого разрешения общественных проблем, но способная наладить общественный диалог, вывести национально-государственное и общественное развитие на путь конструктивных изменений, создающих условия для творчества масс, для креативной идентичности как инструмента преобразований общественных отношений, для иммунитета против политического радикализма, связанного с негативными </w:t>
      </w:r>
      <w:r>
        <w:rPr>
          <w:rFonts w:eastAsia="SimSun"/>
          <w:sz w:val="28"/>
          <w:szCs w:val="28"/>
          <w:lang w:eastAsia="zh-CN"/>
        </w:rPr>
        <w:t>поворотами в российской истории.</w:t>
      </w:r>
      <w:proofErr w:type="gramEnd"/>
      <w:r w:rsidR="00861FD7">
        <w:rPr>
          <w:rFonts w:eastAsia="SimSun"/>
          <w:sz w:val="28"/>
          <w:szCs w:val="28"/>
          <w:lang w:eastAsia="zh-CN"/>
        </w:rPr>
        <w:t xml:space="preserve"> </w:t>
      </w:r>
      <w:proofErr w:type="gramStart"/>
      <w:r w:rsidR="00861FD7">
        <w:rPr>
          <w:rFonts w:eastAsia="SimSun"/>
          <w:sz w:val="28"/>
          <w:szCs w:val="28"/>
          <w:lang w:eastAsia="zh-CN"/>
        </w:rPr>
        <w:t>Если иметь</w:t>
      </w:r>
      <w:r w:rsidR="00DE3F32" w:rsidRPr="00973A4F">
        <w:rPr>
          <w:rFonts w:eastAsia="SimSun"/>
          <w:sz w:val="28"/>
          <w:szCs w:val="28"/>
          <w:lang w:eastAsia="zh-CN"/>
        </w:rPr>
        <w:t xml:space="preserve"> в виду конкретизацию</w:t>
      </w:r>
      <w:r w:rsidR="00861FD7">
        <w:rPr>
          <w:rFonts w:eastAsia="SimSun"/>
          <w:sz w:val="28"/>
          <w:szCs w:val="28"/>
          <w:lang w:eastAsia="zh-CN"/>
        </w:rPr>
        <w:t xml:space="preserve"> гуманистической  идеологии, то таковая</w:t>
      </w:r>
      <w:r w:rsidR="00DE3F32" w:rsidRPr="00973A4F">
        <w:rPr>
          <w:rFonts w:eastAsia="SimSun"/>
          <w:sz w:val="28"/>
          <w:szCs w:val="28"/>
          <w:lang w:eastAsia="zh-CN"/>
        </w:rPr>
        <w:t xml:space="preserve"> включает в себя</w:t>
      </w:r>
      <w:r w:rsidR="00861FD7">
        <w:rPr>
          <w:rFonts w:eastAsia="SimSun"/>
          <w:sz w:val="28"/>
          <w:szCs w:val="28"/>
          <w:lang w:eastAsia="zh-CN"/>
        </w:rPr>
        <w:t>,</w:t>
      </w:r>
      <w:r w:rsidR="00DE3F32" w:rsidRPr="00973A4F">
        <w:rPr>
          <w:rFonts w:eastAsia="SimSun"/>
          <w:sz w:val="28"/>
          <w:szCs w:val="28"/>
          <w:lang w:eastAsia="zh-CN"/>
        </w:rPr>
        <w:t xml:space="preserve"> в </w:t>
      </w:r>
      <w:r w:rsidR="00DE3F32" w:rsidRPr="00973A4F">
        <w:rPr>
          <w:rFonts w:eastAsia="SimSun"/>
          <w:sz w:val="28"/>
          <w:szCs w:val="28"/>
          <w:lang w:eastAsia="zh-CN"/>
        </w:rPr>
        <w:lastRenderedPageBreak/>
        <w:t xml:space="preserve">частности, идеи «социальной справедливости и социальной разумности», которые не разделяют общество на выигравших и проигравших, а, напротив, являются основой успешной </w:t>
      </w:r>
      <w:proofErr w:type="spellStart"/>
      <w:r w:rsidR="00DE3F32" w:rsidRPr="00973A4F">
        <w:rPr>
          <w:rFonts w:eastAsia="SimSun"/>
          <w:sz w:val="28"/>
          <w:szCs w:val="28"/>
          <w:lang w:eastAsia="zh-CN"/>
        </w:rPr>
        <w:t>субъектности</w:t>
      </w:r>
      <w:proofErr w:type="spellEnd"/>
      <w:r w:rsidR="00DE3F32" w:rsidRPr="00973A4F">
        <w:rPr>
          <w:rFonts w:eastAsia="SimSun"/>
          <w:sz w:val="28"/>
          <w:szCs w:val="28"/>
          <w:lang w:eastAsia="zh-CN"/>
        </w:rPr>
        <w:t>, которая, как форма социального творчества несовместима с ине</w:t>
      </w:r>
      <w:r w:rsidR="00861FD7">
        <w:rPr>
          <w:rFonts w:eastAsia="SimSun"/>
          <w:sz w:val="28"/>
          <w:szCs w:val="28"/>
          <w:lang w:eastAsia="zh-CN"/>
        </w:rPr>
        <w:t>ртностью, апатией, безразличием</w:t>
      </w:r>
      <w:r w:rsidR="00DE3F32" w:rsidRPr="00973A4F">
        <w:rPr>
          <w:rFonts w:eastAsia="SimSun"/>
          <w:sz w:val="28"/>
          <w:szCs w:val="28"/>
          <w:lang w:eastAsia="zh-CN"/>
        </w:rPr>
        <w:t xml:space="preserve"> к судьбам страны, и речь при этом идет о том, чтобы «преодолеть обывательский синдром, утвердить стремление</w:t>
      </w:r>
      <w:proofErr w:type="gramEnd"/>
      <w:r w:rsidR="00DE3F32" w:rsidRPr="00973A4F">
        <w:rPr>
          <w:rFonts w:eastAsia="SimSun"/>
          <w:sz w:val="28"/>
          <w:szCs w:val="28"/>
          <w:lang w:eastAsia="zh-CN"/>
        </w:rPr>
        <w:t xml:space="preserve"> влиять </w:t>
      </w:r>
      <w:r w:rsidR="00861FD7">
        <w:rPr>
          <w:rFonts w:eastAsia="SimSun"/>
          <w:sz w:val="28"/>
          <w:szCs w:val="28"/>
          <w:lang w:eastAsia="zh-CN"/>
        </w:rPr>
        <w:t>на ситуацию в стране и обществе; в</w:t>
      </w:r>
      <w:r w:rsidR="00DE3F32" w:rsidRPr="00973A4F">
        <w:rPr>
          <w:rFonts w:eastAsia="SimSun"/>
          <w:sz w:val="28"/>
          <w:szCs w:val="28"/>
          <w:lang w:eastAsia="zh-CN"/>
        </w:rPr>
        <w:t xml:space="preserve"> противном случае социальное творчество угасает или вырождается в различные формы группового эгоизма».</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Автор отмечает, что формирование России как гуманистической цивилизации – сложный и длительный процесс, но для его вых</w:t>
      </w:r>
      <w:r w:rsidR="00861FD7">
        <w:rPr>
          <w:rFonts w:eastAsia="SimSun"/>
          <w:sz w:val="28"/>
          <w:szCs w:val="28"/>
          <w:lang w:eastAsia="zh-CN"/>
        </w:rPr>
        <w:t xml:space="preserve">ода на уровень </w:t>
      </w:r>
      <w:proofErr w:type="spellStart"/>
      <w:r w:rsidR="00861FD7">
        <w:rPr>
          <w:rFonts w:eastAsia="SimSun"/>
          <w:sz w:val="28"/>
          <w:szCs w:val="28"/>
          <w:lang w:eastAsia="zh-CN"/>
        </w:rPr>
        <w:t>цивилизационного</w:t>
      </w:r>
      <w:proofErr w:type="spellEnd"/>
      <w:r w:rsidRPr="00973A4F">
        <w:rPr>
          <w:rFonts w:eastAsia="SimSun"/>
          <w:sz w:val="28"/>
          <w:szCs w:val="28"/>
          <w:lang w:eastAsia="zh-CN"/>
        </w:rPr>
        <w:t xml:space="preserve"> диалога имеются все предпосылки, </w:t>
      </w:r>
      <w:proofErr w:type="gramStart"/>
      <w:r w:rsidRPr="00973A4F">
        <w:rPr>
          <w:rFonts w:eastAsia="SimSun"/>
          <w:sz w:val="28"/>
          <w:szCs w:val="28"/>
          <w:lang w:eastAsia="zh-CN"/>
        </w:rPr>
        <w:t>в</w:t>
      </w:r>
      <w:proofErr w:type="gramEnd"/>
      <w:r w:rsidRPr="00973A4F">
        <w:rPr>
          <w:rFonts w:eastAsia="SimSun"/>
          <w:sz w:val="28"/>
          <w:szCs w:val="28"/>
          <w:lang w:eastAsia="zh-CN"/>
        </w:rPr>
        <w:t xml:space="preserve"> то время, как, например, становление рыночных отношений переводит Россию в категорию стран третьего мира (с криминальной экономикой и прочими социальными перекосами). Развивая мысль А. Тойнби, автор монографии  в этом контексте отмечает, что «гуманистическая идеология выражает общечеловеческую сущность культуры, применимость ее исключительности в отношении к человеку. Цена цивилизации – в ее гуманистическом потенциале, и </w:t>
      </w:r>
      <w:proofErr w:type="spellStart"/>
      <w:r w:rsidRPr="00973A4F">
        <w:rPr>
          <w:rFonts w:eastAsia="SimSun"/>
          <w:sz w:val="28"/>
          <w:szCs w:val="28"/>
          <w:lang w:eastAsia="zh-CN"/>
        </w:rPr>
        <w:t>гуманизированный</w:t>
      </w:r>
      <w:proofErr w:type="spellEnd"/>
      <w:r w:rsidRPr="00973A4F">
        <w:rPr>
          <w:rFonts w:eastAsia="SimSun"/>
          <w:sz w:val="28"/>
          <w:szCs w:val="28"/>
          <w:lang w:eastAsia="zh-CN"/>
        </w:rPr>
        <w:t xml:space="preserve"> Запад нам так же близок, как не потерявший традицию духовного искания Восток. Гуманистическая идеология обеспечивает выход из </w:t>
      </w:r>
      <w:proofErr w:type="spellStart"/>
      <w:r w:rsidRPr="00973A4F">
        <w:rPr>
          <w:rFonts w:eastAsia="SimSun"/>
          <w:sz w:val="28"/>
          <w:szCs w:val="28"/>
          <w:lang w:eastAsia="zh-CN"/>
        </w:rPr>
        <w:t>цивилизационного</w:t>
      </w:r>
      <w:proofErr w:type="spellEnd"/>
      <w:r w:rsidRPr="00973A4F">
        <w:rPr>
          <w:rFonts w:eastAsia="SimSun"/>
          <w:sz w:val="28"/>
          <w:szCs w:val="28"/>
          <w:lang w:eastAsia="zh-CN"/>
        </w:rPr>
        <w:t xml:space="preserve"> кризиса путем перевода проблем соперничества  народов на уровень сотрудничества…».</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Работа Ю.Г. Волкова читается с большим интересом, поскольку отражает реальные политические, </w:t>
      </w:r>
      <w:proofErr w:type="gramStart"/>
      <w:r w:rsidRPr="00973A4F">
        <w:rPr>
          <w:rFonts w:eastAsia="SimSun"/>
          <w:sz w:val="28"/>
          <w:szCs w:val="28"/>
          <w:lang w:eastAsia="zh-CN"/>
        </w:rPr>
        <w:t>экономические и иные социальные процессы</w:t>
      </w:r>
      <w:proofErr w:type="gramEnd"/>
      <w:r w:rsidRPr="00973A4F">
        <w:rPr>
          <w:rFonts w:eastAsia="SimSun"/>
          <w:sz w:val="28"/>
          <w:szCs w:val="28"/>
          <w:lang w:eastAsia="zh-CN"/>
        </w:rPr>
        <w:t>,  происходящие в российском  обществе, порождает потребность включиться в обсуждение поднятых проблем, учитывая</w:t>
      </w:r>
      <w:r w:rsidR="00861FD7">
        <w:rPr>
          <w:rFonts w:eastAsia="SimSun"/>
          <w:sz w:val="28"/>
          <w:szCs w:val="28"/>
          <w:lang w:eastAsia="zh-CN"/>
        </w:rPr>
        <w:t>, что ряд позиций нуждае</w:t>
      </w:r>
      <w:r w:rsidRPr="00973A4F">
        <w:rPr>
          <w:rFonts w:eastAsia="SimSun"/>
          <w:sz w:val="28"/>
          <w:szCs w:val="28"/>
          <w:lang w:eastAsia="zh-CN"/>
        </w:rPr>
        <w:t xml:space="preserve">тся в дополнительном осмыслении. Как представляется, это касается соотношения идеологии и права как социальных институтов. К сожалению, это аспект </w:t>
      </w:r>
      <w:r w:rsidR="00861FD7">
        <w:rPr>
          <w:rFonts w:eastAsia="SimSun"/>
          <w:sz w:val="28"/>
          <w:szCs w:val="28"/>
          <w:lang w:eastAsia="zh-CN"/>
        </w:rPr>
        <w:t>не нашел достаточного освещения</w:t>
      </w:r>
      <w:r w:rsidRPr="00973A4F">
        <w:rPr>
          <w:rFonts w:eastAsia="SimSun"/>
          <w:sz w:val="28"/>
          <w:szCs w:val="28"/>
          <w:lang w:eastAsia="zh-CN"/>
        </w:rPr>
        <w:t xml:space="preserve"> в монографии, а межд</w:t>
      </w:r>
      <w:r w:rsidR="00861FD7">
        <w:rPr>
          <w:rFonts w:eastAsia="SimSun"/>
          <w:sz w:val="28"/>
          <w:szCs w:val="28"/>
          <w:lang w:eastAsia="zh-CN"/>
        </w:rPr>
        <w:t xml:space="preserve">у тем он имеет </w:t>
      </w:r>
      <w:proofErr w:type="gramStart"/>
      <w:r w:rsidR="00861FD7">
        <w:rPr>
          <w:rFonts w:eastAsia="SimSun"/>
          <w:sz w:val="28"/>
          <w:szCs w:val="28"/>
          <w:lang w:eastAsia="zh-CN"/>
        </w:rPr>
        <w:t>важное значение</w:t>
      </w:r>
      <w:proofErr w:type="gramEnd"/>
      <w:r w:rsidR="00861FD7">
        <w:rPr>
          <w:rFonts w:eastAsia="SimSun"/>
          <w:sz w:val="28"/>
          <w:szCs w:val="28"/>
          <w:lang w:eastAsia="zh-CN"/>
        </w:rPr>
        <w:t xml:space="preserve"> </w:t>
      </w:r>
      <w:r w:rsidRPr="00973A4F">
        <w:rPr>
          <w:rFonts w:eastAsia="SimSun"/>
          <w:sz w:val="28"/>
          <w:szCs w:val="28"/>
          <w:lang w:eastAsia="zh-CN"/>
        </w:rPr>
        <w:t>с точки зрения того, прежде всего, какая идеология в о</w:t>
      </w:r>
      <w:r w:rsidR="00861FD7">
        <w:rPr>
          <w:rFonts w:eastAsia="SimSun"/>
          <w:sz w:val="28"/>
          <w:szCs w:val="28"/>
          <w:lang w:eastAsia="zh-CN"/>
        </w:rPr>
        <w:t>бществе  главенствующая. В СССР в известной ст.</w:t>
      </w:r>
      <w:r w:rsidRPr="00973A4F">
        <w:rPr>
          <w:rFonts w:eastAsia="SimSun"/>
          <w:sz w:val="28"/>
          <w:szCs w:val="28"/>
          <w:lang w:eastAsia="zh-CN"/>
        </w:rPr>
        <w:t xml:space="preserve"> 6 Конституции СССР прямо, ясно и </w:t>
      </w:r>
      <w:r w:rsidRPr="00973A4F">
        <w:rPr>
          <w:rFonts w:eastAsia="SimSun"/>
          <w:sz w:val="28"/>
          <w:szCs w:val="28"/>
          <w:lang w:eastAsia="zh-CN"/>
        </w:rPr>
        <w:lastRenderedPageBreak/>
        <w:t>четко была зафиксирована в качестве таковой коммунистич</w:t>
      </w:r>
      <w:r w:rsidR="00861FD7">
        <w:rPr>
          <w:rFonts w:eastAsia="SimSun"/>
          <w:sz w:val="28"/>
          <w:szCs w:val="28"/>
          <w:lang w:eastAsia="zh-CN"/>
        </w:rPr>
        <w:t xml:space="preserve">еская идеология. Конституция - </w:t>
      </w:r>
      <w:r w:rsidRPr="00973A4F">
        <w:rPr>
          <w:rFonts w:eastAsia="SimSun"/>
          <w:sz w:val="28"/>
          <w:szCs w:val="28"/>
          <w:lang w:eastAsia="zh-CN"/>
        </w:rPr>
        <w:t>это основной закон любого государства, но он оказался б</w:t>
      </w:r>
      <w:r w:rsidR="00861FD7">
        <w:rPr>
          <w:rFonts w:eastAsia="SimSun"/>
          <w:sz w:val="28"/>
          <w:szCs w:val="28"/>
          <w:lang w:eastAsia="zh-CN"/>
        </w:rPr>
        <w:t>ессилен перед лицом реальности: в 1991 г.</w:t>
      </w:r>
      <w:r w:rsidRPr="00973A4F">
        <w:rPr>
          <w:rFonts w:eastAsia="SimSun"/>
          <w:sz w:val="28"/>
          <w:szCs w:val="28"/>
          <w:lang w:eastAsia="zh-CN"/>
        </w:rPr>
        <w:t xml:space="preserve"> исчезла и конституция, перестала владеть массами и идеология светлого будущего. </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 xml:space="preserve">В Конституции России 1993 г., то есть буквально через два года после отрицания прежней идеологии, по воле народа (референдум), напротив, провозглашается «идеологическое многообразие» (ст. 13). Там же подчеркивается, что «никакая идеология не может устанавливаться в качестве государственной или обязательной». Но при этом в </w:t>
      </w:r>
      <w:proofErr w:type="gramStart"/>
      <w:r w:rsidRPr="00973A4F">
        <w:rPr>
          <w:rFonts w:eastAsia="SimSun"/>
          <w:sz w:val="28"/>
          <w:szCs w:val="28"/>
          <w:lang w:eastAsia="zh-CN"/>
        </w:rPr>
        <w:t>этой</w:t>
      </w:r>
      <w:proofErr w:type="gramEnd"/>
      <w:r w:rsidRPr="00973A4F">
        <w:rPr>
          <w:rFonts w:eastAsia="SimSun"/>
          <w:sz w:val="28"/>
          <w:szCs w:val="28"/>
          <w:lang w:eastAsia="zh-CN"/>
        </w:rPr>
        <w:t xml:space="preserve"> же Конституции указывается, что Россия является «правовым государством» (ст. 1), «социальным государством» (ст. 7), «светским государством» (ст. 14), государством с либеральной экономикой (ст. 8). А что это как не  идеологические характеристики  общества? Здесь налицо противоречивость самой</w:t>
      </w:r>
      <w:r w:rsidR="00187CA7">
        <w:rPr>
          <w:rFonts w:eastAsia="SimSun"/>
          <w:sz w:val="28"/>
          <w:szCs w:val="28"/>
          <w:lang w:eastAsia="zh-CN"/>
        </w:rPr>
        <w:t xml:space="preserve"> Конституции как отражение</w:t>
      </w:r>
      <w:r w:rsidRPr="00973A4F">
        <w:rPr>
          <w:rFonts w:eastAsia="SimSun"/>
          <w:sz w:val="28"/>
          <w:szCs w:val="28"/>
          <w:lang w:eastAsia="zh-CN"/>
        </w:rPr>
        <w:t xml:space="preserve"> противоречивости времени и ситуации в России, в которой происходило принятие Конституции (в октябре 1993 г.  расстреливается здание парламента, избранного народом, а в декабре того же 1993 г.  тот же народ голосует за новую конституцию).  </w:t>
      </w:r>
    </w:p>
    <w:p w:rsidR="00DE3F32" w:rsidRPr="00973A4F" w:rsidRDefault="00DE3F32" w:rsidP="00973A4F">
      <w:pPr>
        <w:spacing w:line="360" w:lineRule="auto"/>
        <w:ind w:firstLine="709"/>
        <w:jc w:val="both"/>
        <w:rPr>
          <w:rFonts w:eastAsia="SimSun"/>
          <w:sz w:val="28"/>
          <w:szCs w:val="28"/>
          <w:lang w:eastAsia="zh-CN"/>
        </w:rPr>
      </w:pPr>
      <w:r w:rsidRPr="00973A4F">
        <w:rPr>
          <w:rFonts w:eastAsia="SimSun"/>
          <w:sz w:val="28"/>
          <w:szCs w:val="28"/>
          <w:lang w:eastAsia="zh-CN"/>
        </w:rPr>
        <w:t>Н</w:t>
      </w:r>
      <w:r w:rsidR="00187CA7">
        <w:rPr>
          <w:rFonts w:eastAsia="SimSun"/>
          <w:sz w:val="28"/>
          <w:szCs w:val="28"/>
          <w:lang w:eastAsia="zh-CN"/>
        </w:rPr>
        <w:t>а наш взгляд, общество не может</w:t>
      </w:r>
      <w:r w:rsidRPr="00973A4F">
        <w:rPr>
          <w:rFonts w:eastAsia="SimSun"/>
          <w:sz w:val="28"/>
          <w:szCs w:val="28"/>
          <w:lang w:eastAsia="zh-CN"/>
        </w:rPr>
        <w:t xml:space="preserve"> находиться вне идеологии - определенные идеи, двигающие к определенным решениям определенных должностных и физических лиц и их групп в различных сочетаниях,</w:t>
      </w:r>
      <w:r w:rsidR="00187CA7">
        <w:rPr>
          <w:rFonts w:eastAsia="SimSun"/>
          <w:sz w:val="28"/>
          <w:szCs w:val="28"/>
          <w:lang w:eastAsia="zh-CN"/>
        </w:rPr>
        <w:t xml:space="preserve"> всегда в наличии. Другое дело, каким образом</w:t>
      </w:r>
      <w:r w:rsidRPr="00973A4F">
        <w:rPr>
          <w:rFonts w:eastAsia="SimSun"/>
          <w:sz w:val="28"/>
          <w:szCs w:val="28"/>
          <w:lang w:eastAsia="zh-CN"/>
        </w:rPr>
        <w:t xml:space="preserve"> проявляются, демонстрируются, закрепляются эти идеи. В этом контексте право </w:t>
      </w:r>
      <w:proofErr w:type="gramStart"/>
      <w:r w:rsidRPr="00973A4F">
        <w:rPr>
          <w:rFonts w:eastAsia="SimSun"/>
          <w:sz w:val="28"/>
          <w:szCs w:val="28"/>
          <w:lang w:eastAsia="zh-CN"/>
        </w:rPr>
        <w:t>имеет особую роль</w:t>
      </w:r>
      <w:proofErr w:type="gramEnd"/>
      <w:r w:rsidR="00187CA7">
        <w:rPr>
          <w:rFonts w:eastAsia="SimSun"/>
          <w:sz w:val="28"/>
          <w:szCs w:val="28"/>
          <w:lang w:eastAsia="zh-CN"/>
        </w:rPr>
        <w:t xml:space="preserve"> потому,</w:t>
      </w:r>
      <w:r w:rsidRPr="00973A4F">
        <w:rPr>
          <w:rFonts w:eastAsia="SimSun"/>
          <w:sz w:val="28"/>
          <w:szCs w:val="28"/>
          <w:lang w:eastAsia="zh-CN"/>
        </w:rPr>
        <w:t xml:space="preserve">  что  законы принимаются народными избранниками, в законах  выражается (должна вы</w:t>
      </w:r>
      <w:r w:rsidR="00187CA7">
        <w:rPr>
          <w:rFonts w:eastAsia="SimSun"/>
          <w:sz w:val="28"/>
          <w:szCs w:val="28"/>
          <w:lang w:eastAsia="zh-CN"/>
        </w:rPr>
        <w:t>ражаться) воля народа, а вместе</w:t>
      </w:r>
      <w:r w:rsidRPr="00973A4F">
        <w:rPr>
          <w:rFonts w:eastAsia="SimSun"/>
          <w:sz w:val="28"/>
          <w:szCs w:val="28"/>
          <w:lang w:eastAsia="zh-CN"/>
        </w:rPr>
        <w:t xml:space="preserve"> с ней народная идеология как идеология большинства избирателей. А идеоло</w:t>
      </w:r>
      <w:r w:rsidR="00187CA7">
        <w:rPr>
          <w:rFonts w:eastAsia="SimSun"/>
          <w:sz w:val="28"/>
          <w:szCs w:val="28"/>
          <w:lang w:eastAsia="zh-CN"/>
        </w:rPr>
        <w:t>гия большинства народа в России</w:t>
      </w:r>
      <w:r w:rsidRPr="00973A4F">
        <w:rPr>
          <w:rFonts w:eastAsia="SimSun"/>
          <w:sz w:val="28"/>
          <w:szCs w:val="28"/>
          <w:lang w:eastAsia="zh-CN"/>
        </w:rPr>
        <w:t xml:space="preserve"> может не совпадать (и, на наш взгляд, не совпадает) с идеологией креативного класса, о котором пишет Ю.Г. Волков как носи</w:t>
      </w:r>
      <w:r w:rsidR="00187CA7">
        <w:rPr>
          <w:rFonts w:eastAsia="SimSun"/>
          <w:sz w:val="28"/>
          <w:szCs w:val="28"/>
          <w:lang w:eastAsia="zh-CN"/>
        </w:rPr>
        <w:t>теле гуманистической идеологии.</w:t>
      </w:r>
      <w:r w:rsidRPr="00973A4F">
        <w:rPr>
          <w:rFonts w:eastAsia="SimSun"/>
          <w:sz w:val="28"/>
          <w:szCs w:val="28"/>
          <w:lang w:eastAsia="zh-CN"/>
        </w:rPr>
        <w:t xml:space="preserve"> Но  </w:t>
      </w:r>
      <w:proofErr w:type="spellStart"/>
      <w:r w:rsidRPr="00973A4F">
        <w:rPr>
          <w:rFonts w:eastAsia="SimSun"/>
          <w:sz w:val="28"/>
          <w:szCs w:val="28"/>
          <w:lang w:eastAsia="zh-CN"/>
        </w:rPr>
        <w:t>креативный</w:t>
      </w:r>
      <w:proofErr w:type="spellEnd"/>
      <w:r w:rsidRPr="00973A4F">
        <w:rPr>
          <w:rFonts w:eastAsia="SimSun"/>
          <w:sz w:val="28"/>
          <w:szCs w:val="28"/>
          <w:lang w:eastAsia="zh-CN"/>
        </w:rPr>
        <w:t xml:space="preserve"> класс в явном меньшинстве (в количественном измерении). Налицо предпосылки социального конфликта. А если еще добавить, что российское население довольно инертно относится</w:t>
      </w:r>
      <w:r w:rsidR="00187CA7">
        <w:rPr>
          <w:rFonts w:eastAsia="SimSun"/>
          <w:sz w:val="28"/>
          <w:szCs w:val="28"/>
          <w:lang w:eastAsia="zh-CN"/>
        </w:rPr>
        <w:t xml:space="preserve"> к собственному личному участию</w:t>
      </w:r>
      <w:r w:rsidRPr="00973A4F">
        <w:rPr>
          <w:rFonts w:eastAsia="SimSun"/>
          <w:sz w:val="28"/>
          <w:szCs w:val="28"/>
          <w:lang w:eastAsia="zh-CN"/>
        </w:rPr>
        <w:t xml:space="preserve"> в </w:t>
      </w:r>
      <w:r w:rsidRPr="00973A4F">
        <w:rPr>
          <w:rFonts w:eastAsia="SimSun"/>
          <w:sz w:val="28"/>
          <w:szCs w:val="28"/>
          <w:lang w:eastAsia="zh-CN"/>
        </w:rPr>
        <w:lastRenderedPageBreak/>
        <w:t xml:space="preserve">социальных реформах, то перспективы реализации гуманистической идеологии ставятся под большой вопрос. </w:t>
      </w:r>
    </w:p>
    <w:p w:rsidR="00DE3F32" w:rsidRPr="00973A4F" w:rsidRDefault="00DE3F32" w:rsidP="00187CA7">
      <w:pPr>
        <w:spacing w:line="360" w:lineRule="auto"/>
        <w:ind w:firstLine="709"/>
        <w:jc w:val="both"/>
        <w:rPr>
          <w:rFonts w:eastAsia="SimSun"/>
          <w:sz w:val="28"/>
          <w:szCs w:val="28"/>
          <w:lang w:eastAsia="zh-CN"/>
        </w:rPr>
      </w:pPr>
      <w:r w:rsidRPr="00973A4F">
        <w:rPr>
          <w:rFonts w:eastAsia="SimSun"/>
          <w:sz w:val="28"/>
          <w:szCs w:val="28"/>
          <w:lang w:eastAsia="zh-CN"/>
        </w:rPr>
        <w:t>В целом же есть все основания утверждать, что российская философия, социология, политология с выход</w:t>
      </w:r>
      <w:r w:rsidR="00187CA7">
        <w:rPr>
          <w:rFonts w:eastAsia="SimSun"/>
          <w:sz w:val="28"/>
          <w:szCs w:val="28"/>
          <w:lang w:eastAsia="zh-CN"/>
        </w:rPr>
        <w:t>ом в свет монографии профессора Ю.Г. Волкова</w:t>
      </w:r>
      <w:r w:rsidRPr="00973A4F">
        <w:rPr>
          <w:rFonts w:eastAsia="SimSun"/>
          <w:sz w:val="28"/>
          <w:szCs w:val="28"/>
          <w:lang w:eastAsia="zh-CN"/>
        </w:rPr>
        <w:t xml:space="preserve"> сделали заметный ша</w:t>
      </w:r>
      <w:r w:rsidR="00187CA7">
        <w:rPr>
          <w:rFonts w:eastAsia="SimSun"/>
          <w:sz w:val="28"/>
          <w:szCs w:val="28"/>
          <w:lang w:eastAsia="zh-CN"/>
        </w:rPr>
        <w:t>г в своем развитии, позволяющим</w:t>
      </w:r>
      <w:r w:rsidRPr="00973A4F">
        <w:rPr>
          <w:rFonts w:eastAsia="SimSun"/>
          <w:sz w:val="28"/>
          <w:szCs w:val="28"/>
          <w:lang w:eastAsia="zh-CN"/>
        </w:rPr>
        <w:t xml:space="preserve"> увидеть имеющиеся проблемы общественного бытия в новом ракурсе. Этот труд, бесспорно, будет ценным подспорьем при изучении общественных наук в вузах России. </w:t>
      </w:r>
    </w:p>
    <w:p w:rsidR="00DE3F32" w:rsidRPr="00973A4F" w:rsidRDefault="00DE3F32" w:rsidP="00973A4F">
      <w:pPr>
        <w:spacing w:line="360" w:lineRule="auto"/>
        <w:ind w:firstLine="709"/>
        <w:jc w:val="both"/>
        <w:rPr>
          <w:rFonts w:eastAsia="SimSun"/>
          <w:i/>
          <w:sz w:val="28"/>
          <w:szCs w:val="28"/>
          <w:lang w:eastAsia="zh-CN"/>
        </w:rPr>
      </w:pPr>
      <w:r w:rsidRPr="00973A4F">
        <w:rPr>
          <w:rFonts w:eastAsia="SimSun"/>
          <w:b/>
          <w:i/>
          <w:sz w:val="28"/>
          <w:szCs w:val="28"/>
          <w:lang w:eastAsia="zh-CN"/>
        </w:rPr>
        <w:t>Литература</w:t>
      </w:r>
      <w:r w:rsidRPr="00973A4F">
        <w:rPr>
          <w:rFonts w:eastAsia="SimSun"/>
          <w:i/>
          <w:sz w:val="28"/>
          <w:szCs w:val="28"/>
          <w:lang w:eastAsia="zh-CN"/>
        </w:rPr>
        <w:t>:</w:t>
      </w:r>
    </w:p>
    <w:p w:rsidR="00DE3F32" w:rsidRPr="00973A4F" w:rsidRDefault="00DE3F32"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1. Волков Ю.Г. Образы идеологии и гуманизма в современной России. М.: </w:t>
      </w:r>
      <w:proofErr w:type="spellStart"/>
      <w:r w:rsidRPr="00973A4F">
        <w:rPr>
          <w:rFonts w:eastAsia="SimSun"/>
          <w:i/>
          <w:sz w:val="28"/>
          <w:szCs w:val="28"/>
          <w:lang w:eastAsia="zh-CN"/>
        </w:rPr>
        <w:t>Кнорус</w:t>
      </w:r>
      <w:proofErr w:type="spellEnd"/>
      <w:r w:rsidRPr="00973A4F">
        <w:rPr>
          <w:rFonts w:eastAsia="SimSun"/>
          <w:i/>
          <w:sz w:val="28"/>
          <w:szCs w:val="28"/>
          <w:lang w:eastAsia="zh-CN"/>
        </w:rPr>
        <w:t>, 2016.</w:t>
      </w:r>
    </w:p>
    <w:p w:rsidR="00973A4F" w:rsidRPr="00973A4F" w:rsidRDefault="00DE3F32"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2. Волков Ю.Г. Личность и гуманизм (социологический аспект). Челябинск, 1995;  </w:t>
      </w:r>
    </w:p>
    <w:p w:rsidR="00973A4F"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3. </w:t>
      </w:r>
      <w:r w:rsidR="00DE3F32" w:rsidRPr="00973A4F">
        <w:rPr>
          <w:rFonts w:eastAsia="SimSun"/>
          <w:i/>
          <w:sz w:val="28"/>
          <w:szCs w:val="28"/>
          <w:lang w:eastAsia="zh-CN"/>
        </w:rPr>
        <w:t xml:space="preserve">Волков Ю.Г. Манифест гуманизма (идеология и гуманистическое будущее) России. М., 2000; </w:t>
      </w:r>
    </w:p>
    <w:p w:rsidR="00973A4F"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4. </w:t>
      </w:r>
      <w:r w:rsidR="00DE3F32" w:rsidRPr="00973A4F">
        <w:rPr>
          <w:rFonts w:eastAsia="SimSun"/>
          <w:i/>
          <w:sz w:val="28"/>
          <w:szCs w:val="28"/>
          <w:lang w:eastAsia="zh-CN"/>
        </w:rPr>
        <w:t xml:space="preserve">Волков Ю.Г., Малицкий В.С. Идеология и гуманизм. М., 2004; </w:t>
      </w:r>
    </w:p>
    <w:p w:rsidR="00973A4F"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5. </w:t>
      </w:r>
      <w:r w:rsidR="00DE3F32" w:rsidRPr="00973A4F">
        <w:rPr>
          <w:rFonts w:eastAsia="SimSun"/>
          <w:i/>
          <w:sz w:val="28"/>
          <w:szCs w:val="28"/>
          <w:lang w:eastAsia="zh-CN"/>
        </w:rPr>
        <w:t xml:space="preserve">Волков Ю.Г. Идентичность и идеология: взгляд в будущее. М., 2006; </w:t>
      </w:r>
    </w:p>
    <w:p w:rsidR="00973A4F"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6. </w:t>
      </w:r>
      <w:r w:rsidR="00DE3F32" w:rsidRPr="00973A4F">
        <w:rPr>
          <w:rFonts w:eastAsia="SimSun"/>
          <w:i/>
          <w:sz w:val="28"/>
          <w:szCs w:val="28"/>
          <w:lang w:eastAsia="zh-CN"/>
        </w:rPr>
        <w:t xml:space="preserve">Волков Ю.Г., </w:t>
      </w:r>
      <w:proofErr w:type="spellStart"/>
      <w:r w:rsidR="00DE3F32" w:rsidRPr="00973A4F">
        <w:rPr>
          <w:rFonts w:eastAsia="SimSun"/>
          <w:i/>
          <w:sz w:val="28"/>
          <w:szCs w:val="28"/>
          <w:lang w:eastAsia="zh-CN"/>
        </w:rPr>
        <w:t>Золотухин</w:t>
      </w:r>
      <w:proofErr w:type="spellEnd"/>
      <w:r w:rsidR="00DE3F32" w:rsidRPr="00973A4F">
        <w:rPr>
          <w:rFonts w:eastAsia="SimSun"/>
          <w:i/>
          <w:sz w:val="28"/>
          <w:szCs w:val="28"/>
          <w:lang w:eastAsia="zh-CN"/>
        </w:rPr>
        <w:t xml:space="preserve"> В.Е., Малицкий В.С., </w:t>
      </w:r>
      <w:proofErr w:type="spellStart"/>
      <w:r w:rsidR="00DE3F32" w:rsidRPr="00973A4F">
        <w:rPr>
          <w:rFonts w:eastAsia="SimSun"/>
          <w:i/>
          <w:sz w:val="28"/>
          <w:szCs w:val="28"/>
          <w:lang w:eastAsia="zh-CN"/>
        </w:rPr>
        <w:t>Пшегусова</w:t>
      </w:r>
      <w:proofErr w:type="spellEnd"/>
      <w:r w:rsidR="00DE3F32" w:rsidRPr="00973A4F">
        <w:rPr>
          <w:rFonts w:eastAsia="SimSun"/>
          <w:i/>
          <w:sz w:val="28"/>
          <w:szCs w:val="28"/>
          <w:lang w:eastAsia="zh-CN"/>
        </w:rPr>
        <w:t xml:space="preserve"> П.С. Идеологическая сфера российского общества: от  деидеологизации к </w:t>
      </w:r>
      <w:proofErr w:type="spellStart"/>
      <w:r w:rsidR="00DE3F32" w:rsidRPr="00973A4F">
        <w:rPr>
          <w:rFonts w:eastAsia="SimSun"/>
          <w:i/>
          <w:sz w:val="28"/>
          <w:szCs w:val="28"/>
          <w:lang w:eastAsia="zh-CN"/>
        </w:rPr>
        <w:t>гуманизации</w:t>
      </w:r>
      <w:proofErr w:type="spellEnd"/>
      <w:r w:rsidR="00DE3F32" w:rsidRPr="00973A4F">
        <w:rPr>
          <w:rFonts w:eastAsia="SimSun"/>
          <w:i/>
          <w:sz w:val="28"/>
          <w:szCs w:val="28"/>
          <w:lang w:eastAsia="zh-CN"/>
        </w:rPr>
        <w:t xml:space="preserve"> //Социально-гуманитарные знания. 2014. № 11; </w:t>
      </w:r>
    </w:p>
    <w:p w:rsidR="00973A4F"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7. </w:t>
      </w:r>
      <w:r w:rsidR="00DE3F32" w:rsidRPr="00973A4F">
        <w:rPr>
          <w:rFonts w:eastAsia="SimSun"/>
          <w:i/>
          <w:sz w:val="28"/>
          <w:szCs w:val="28"/>
          <w:lang w:eastAsia="zh-CN"/>
        </w:rPr>
        <w:t xml:space="preserve">Волков Ю.Г., </w:t>
      </w:r>
      <w:proofErr w:type="spellStart"/>
      <w:r w:rsidR="00DE3F32" w:rsidRPr="00973A4F">
        <w:rPr>
          <w:rFonts w:eastAsia="SimSun"/>
          <w:i/>
          <w:sz w:val="28"/>
          <w:szCs w:val="28"/>
          <w:lang w:eastAsia="zh-CN"/>
        </w:rPr>
        <w:t>Золотухин</w:t>
      </w:r>
      <w:proofErr w:type="spellEnd"/>
      <w:r w:rsidR="00DE3F32" w:rsidRPr="00973A4F">
        <w:rPr>
          <w:rFonts w:eastAsia="SimSun"/>
          <w:i/>
          <w:sz w:val="28"/>
          <w:szCs w:val="28"/>
          <w:lang w:eastAsia="zh-CN"/>
        </w:rPr>
        <w:t xml:space="preserve"> В.Е., Малицкий В.С., </w:t>
      </w:r>
      <w:proofErr w:type="spellStart"/>
      <w:r w:rsidR="00DE3F32" w:rsidRPr="00973A4F">
        <w:rPr>
          <w:rFonts w:eastAsia="SimSun"/>
          <w:i/>
          <w:sz w:val="28"/>
          <w:szCs w:val="28"/>
          <w:lang w:eastAsia="zh-CN"/>
        </w:rPr>
        <w:t>Сагалаева</w:t>
      </w:r>
      <w:proofErr w:type="spellEnd"/>
      <w:r w:rsidR="00DE3F32" w:rsidRPr="00973A4F">
        <w:rPr>
          <w:rFonts w:eastAsia="SimSun"/>
          <w:i/>
          <w:sz w:val="28"/>
          <w:szCs w:val="28"/>
          <w:lang w:eastAsia="zh-CN"/>
        </w:rPr>
        <w:t xml:space="preserve"> Е.С. Состояние российской идеологической сферы  и перспективы </w:t>
      </w:r>
      <w:proofErr w:type="spellStart"/>
      <w:r w:rsidR="00DE3F32" w:rsidRPr="00973A4F">
        <w:rPr>
          <w:rFonts w:eastAsia="SimSun"/>
          <w:i/>
          <w:sz w:val="28"/>
          <w:szCs w:val="28"/>
          <w:lang w:eastAsia="zh-CN"/>
        </w:rPr>
        <w:t>гуманизации</w:t>
      </w:r>
      <w:proofErr w:type="spellEnd"/>
      <w:r w:rsidR="00DE3F32" w:rsidRPr="00973A4F">
        <w:rPr>
          <w:rFonts w:eastAsia="SimSun"/>
          <w:i/>
          <w:sz w:val="28"/>
          <w:szCs w:val="28"/>
          <w:lang w:eastAsia="zh-CN"/>
        </w:rPr>
        <w:t xml:space="preserve"> //Социально-гуманитарные знания. 2014. № 12; </w:t>
      </w:r>
    </w:p>
    <w:p w:rsidR="00973A4F"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8. </w:t>
      </w:r>
      <w:proofErr w:type="spellStart"/>
      <w:r w:rsidR="00DE3F32" w:rsidRPr="00973A4F">
        <w:rPr>
          <w:rFonts w:eastAsia="SimSun"/>
          <w:i/>
          <w:sz w:val="28"/>
          <w:szCs w:val="28"/>
          <w:lang w:eastAsia="zh-CN"/>
        </w:rPr>
        <w:t>Волклв</w:t>
      </w:r>
      <w:proofErr w:type="spellEnd"/>
      <w:r w:rsidR="00DE3F32" w:rsidRPr="00973A4F">
        <w:rPr>
          <w:rFonts w:eastAsia="SimSun"/>
          <w:i/>
          <w:sz w:val="28"/>
          <w:szCs w:val="28"/>
          <w:lang w:eastAsia="zh-CN"/>
        </w:rPr>
        <w:t xml:space="preserve"> Ю.Г., </w:t>
      </w:r>
      <w:proofErr w:type="spellStart"/>
      <w:r w:rsidR="00DE3F32" w:rsidRPr="00973A4F">
        <w:rPr>
          <w:rFonts w:eastAsia="SimSun"/>
          <w:i/>
          <w:sz w:val="28"/>
          <w:szCs w:val="28"/>
          <w:lang w:eastAsia="zh-CN"/>
        </w:rPr>
        <w:t>Кривопусков</w:t>
      </w:r>
      <w:proofErr w:type="spellEnd"/>
      <w:r w:rsidR="00DE3F32" w:rsidRPr="00973A4F">
        <w:rPr>
          <w:rFonts w:eastAsia="SimSun"/>
          <w:i/>
          <w:sz w:val="28"/>
          <w:szCs w:val="28"/>
          <w:lang w:eastAsia="zh-CN"/>
        </w:rPr>
        <w:t xml:space="preserve"> В.В. Доверие и </w:t>
      </w:r>
      <w:proofErr w:type="spellStart"/>
      <w:r w:rsidR="00DE3F32" w:rsidRPr="00973A4F">
        <w:rPr>
          <w:rFonts w:eastAsia="SimSun"/>
          <w:i/>
          <w:sz w:val="28"/>
          <w:szCs w:val="28"/>
          <w:lang w:eastAsia="zh-CN"/>
        </w:rPr>
        <w:t>креативный</w:t>
      </w:r>
      <w:proofErr w:type="spellEnd"/>
      <w:r w:rsidR="00DE3F32" w:rsidRPr="00973A4F">
        <w:rPr>
          <w:rFonts w:eastAsia="SimSun"/>
          <w:i/>
          <w:sz w:val="28"/>
          <w:szCs w:val="28"/>
          <w:lang w:eastAsia="zh-CN"/>
        </w:rPr>
        <w:t xml:space="preserve"> класс: факторы консолидации  российского общества. Ереван, 2013; </w:t>
      </w:r>
    </w:p>
    <w:p w:rsidR="00DE3F32" w:rsidRPr="00973A4F" w:rsidRDefault="00973A4F" w:rsidP="00973A4F">
      <w:pPr>
        <w:spacing w:line="360" w:lineRule="auto"/>
        <w:ind w:firstLine="709"/>
        <w:jc w:val="both"/>
        <w:rPr>
          <w:rFonts w:eastAsia="SimSun"/>
          <w:i/>
          <w:sz w:val="28"/>
          <w:szCs w:val="28"/>
          <w:lang w:eastAsia="zh-CN"/>
        </w:rPr>
      </w:pPr>
      <w:r w:rsidRPr="00973A4F">
        <w:rPr>
          <w:rFonts w:eastAsia="SimSun"/>
          <w:i/>
          <w:sz w:val="28"/>
          <w:szCs w:val="28"/>
          <w:lang w:eastAsia="zh-CN"/>
        </w:rPr>
        <w:t xml:space="preserve">9. </w:t>
      </w:r>
      <w:r w:rsidR="00DE3F32" w:rsidRPr="00973A4F">
        <w:rPr>
          <w:rFonts w:eastAsia="SimSun"/>
          <w:i/>
          <w:sz w:val="28"/>
          <w:szCs w:val="28"/>
          <w:lang w:eastAsia="zh-CN"/>
        </w:rPr>
        <w:t xml:space="preserve">Волков Ю.Г. Социальная диагностика и социологическая экспертиза. М.: </w:t>
      </w:r>
      <w:proofErr w:type="spellStart"/>
      <w:r w:rsidR="00DE3F32" w:rsidRPr="00973A4F">
        <w:rPr>
          <w:rFonts w:eastAsia="SimSun"/>
          <w:i/>
          <w:sz w:val="28"/>
          <w:szCs w:val="28"/>
          <w:lang w:eastAsia="zh-CN"/>
        </w:rPr>
        <w:t>Кнорус</w:t>
      </w:r>
      <w:proofErr w:type="spellEnd"/>
      <w:r w:rsidR="00DE3F32" w:rsidRPr="00973A4F">
        <w:rPr>
          <w:rFonts w:eastAsia="SimSun"/>
          <w:i/>
          <w:sz w:val="28"/>
          <w:szCs w:val="28"/>
          <w:lang w:eastAsia="zh-CN"/>
        </w:rPr>
        <w:t xml:space="preserve">, 2015 и др. </w:t>
      </w:r>
    </w:p>
    <w:p w:rsidR="00973A4F" w:rsidRPr="00833778" w:rsidRDefault="00973A4F" w:rsidP="00973A4F">
      <w:pPr>
        <w:spacing w:line="360" w:lineRule="auto"/>
        <w:ind w:firstLine="709"/>
        <w:jc w:val="both"/>
        <w:rPr>
          <w:rFonts w:eastAsia="SimSun"/>
          <w:b/>
          <w:i/>
          <w:sz w:val="28"/>
          <w:szCs w:val="28"/>
          <w:lang w:val="en-US" w:eastAsia="zh-CN"/>
        </w:rPr>
      </w:pPr>
      <w:r w:rsidRPr="00973A4F">
        <w:rPr>
          <w:rFonts w:eastAsia="SimSun"/>
          <w:b/>
          <w:i/>
          <w:sz w:val="28"/>
          <w:szCs w:val="28"/>
          <w:lang w:val="en-US" w:eastAsia="zh-CN"/>
        </w:rPr>
        <w:t>Literature</w:t>
      </w:r>
      <w:r w:rsidRPr="00833778">
        <w:rPr>
          <w:rFonts w:eastAsia="SimSun"/>
          <w:b/>
          <w:i/>
          <w:sz w:val="28"/>
          <w:szCs w:val="28"/>
          <w:lang w:val="en-US" w:eastAsia="zh-CN"/>
        </w:rPr>
        <w:t>:</w:t>
      </w:r>
    </w:p>
    <w:p w:rsidR="00973A4F" w:rsidRPr="00973A4F" w:rsidRDefault="00833778" w:rsidP="00973A4F">
      <w:pPr>
        <w:spacing w:line="360" w:lineRule="auto"/>
        <w:ind w:firstLine="709"/>
        <w:rPr>
          <w:i/>
          <w:sz w:val="28"/>
          <w:szCs w:val="28"/>
          <w:lang w:val="en-US"/>
        </w:rPr>
      </w:pPr>
      <w:r>
        <w:rPr>
          <w:i/>
          <w:sz w:val="28"/>
          <w:szCs w:val="28"/>
          <w:lang w:val="en-US"/>
        </w:rPr>
        <w:t xml:space="preserve">1. </w:t>
      </w:r>
      <w:proofErr w:type="spellStart"/>
      <w:r>
        <w:rPr>
          <w:i/>
          <w:sz w:val="28"/>
          <w:szCs w:val="28"/>
          <w:lang w:val="en-US"/>
        </w:rPr>
        <w:t>Volkov</w:t>
      </w:r>
      <w:proofErr w:type="spellEnd"/>
      <w:r>
        <w:rPr>
          <w:i/>
          <w:sz w:val="28"/>
          <w:szCs w:val="28"/>
          <w:lang w:val="en-US"/>
        </w:rPr>
        <w:t xml:space="preserve"> Y.</w:t>
      </w:r>
      <w:r w:rsidR="00973A4F" w:rsidRPr="00973A4F">
        <w:rPr>
          <w:i/>
          <w:sz w:val="28"/>
          <w:szCs w:val="28"/>
          <w:lang w:val="en-US"/>
        </w:rPr>
        <w:t xml:space="preserve">G. Images of ideology and humanity in modern Russia. M.: </w:t>
      </w:r>
      <w:proofErr w:type="spellStart"/>
      <w:r w:rsidR="00973A4F" w:rsidRPr="00973A4F">
        <w:rPr>
          <w:i/>
          <w:sz w:val="28"/>
          <w:szCs w:val="28"/>
          <w:lang w:val="en-US"/>
        </w:rPr>
        <w:t>Knorus</w:t>
      </w:r>
      <w:proofErr w:type="spellEnd"/>
      <w:r w:rsidR="00973A4F" w:rsidRPr="00973A4F">
        <w:rPr>
          <w:i/>
          <w:sz w:val="28"/>
          <w:szCs w:val="28"/>
          <w:lang w:val="en-US"/>
        </w:rPr>
        <w:t>, 2016.</w:t>
      </w:r>
    </w:p>
    <w:p w:rsidR="00973A4F" w:rsidRPr="00973A4F" w:rsidRDefault="00973A4F" w:rsidP="00973A4F">
      <w:pPr>
        <w:spacing w:line="360" w:lineRule="auto"/>
        <w:ind w:firstLine="709"/>
        <w:rPr>
          <w:i/>
          <w:sz w:val="28"/>
          <w:szCs w:val="28"/>
          <w:lang w:val="en-US"/>
        </w:rPr>
      </w:pPr>
      <w:proofErr w:type="gramStart"/>
      <w:r w:rsidRPr="00973A4F">
        <w:rPr>
          <w:i/>
          <w:sz w:val="28"/>
          <w:szCs w:val="28"/>
          <w:lang w:val="en-US"/>
        </w:rPr>
        <w:lastRenderedPageBreak/>
        <w:t xml:space="preserve">2. </w:t>
      </w:r>
      <w:proofErr w:type="spellStart"/>
      <w:r w:rsidRPr="00973A4F">
        <w:rPr>
          <w:i/>
          <w:sz w:val="28"/>
          <w:szCs w:val="28"/>
          <w:lang w:val="en-US"/>
        </w:rPr>
        <w:t>Volkov</w:t>
      </w:r>
      <w:proofErr w:type="spellEnd"/>
      <w:r w:rsidR="00833778">
        <w:rPr>
          <w:i/>
          <w:sz w:val="28"/>
          <w:szCs w:val="28"/>
          <w:lang w:val="en-US"/>
        </w:rPr>
        <w:t xml:space="preserve"> Y.</w:t>
      </w:r>
      <w:r w:rsidRPr="00973A4F">
        <w:rPr>
          <w:i/>
          <w:sz w:val="28"/>
          <w:szCs w:val="28"/>
          <w:lang w:val="en-US"/>
        </w:rPr>
        <w:t>G. Personality and humanity (sociological aspect).</w:t>
      </w:r>
      <w:proofErr w:type="gramEnd"/>
      <w:r w:rsidRPr="00973A4F">
        <w:rPr>
          <w:i/>
          <w:sz w:val="28"/>
          <w:szCs w:val="28"/>
          <w:lang w:val="en-US"/>
        </w:rPr>
        <w:t xml:space="preserve"> Chelyabinsk, 1995;  </w:t>
      </w:r>
    </w:p>
    <w:p w:rsidR="00973A4F" w:rsidRPr="00973A4F" w:rsidRDefault="00833778" w:rsidP="00973A4F">
      <w:pPr>
        <w:spacing w:line="360" w:lineRule="auto"/>
        <w:ind w:firstLine="709"/>
        <w:rPr>
          <w:i/>
          <w:sz w:val="28"/>
          <w:szCs w:val="28"/>
          <w:lang w:val="en-US"/>
        </w:rPr>
      </w:pPr>
      <w:proofErr w:type="gramStart"/>
      <w:r>
        <w:rPr>
          <w:i/>
          <w:sz w:val="28"/>
          <w:szCs w:val="28"/>
          <w:lang w:val="en-US"/>
        </w:rPr>
        <w:t xml:space="preserve">3. </w:t>
      </w:r>
      <w:proofErr w:type="spellStart"/>
      <w:r>
        <w:rPr>
          <w:i/>
          <w:sz w:val="28"/>
          <w:szCs w:val="28"/>
          <w:lang w:val="en-US"/>
        </w:rPr>
        <w:t>Volkov</w:t>
      </w:r>
      <w:proofErr w:type="spellEnd"/>
      <w:r>
        <w:rPr>
          <w:i/>
          <w:sz w:val="28"/>
          <w:szCs w:val="28"/>
          <w:lang w:val="en-US"/>
        </w:rPr>
        <w:t xml:space="preserve"> Y.</w:t>
      </w:r>
      <w:r w:rsidR="00973A4F" w:rsidRPr="00973A4F">
        <w:rPr>
          <w:i/>
          <w:sz w:val="28"/>
          <w:szCs w:val="28"/>
          <w:lang w:val="en-US"/>
        </w:rPr>
        <w:t>G. Manifesto of humanity (ideology and humanistic future) of Russia.</w:t>
      </w:r>
      <w:proofErr w:type="gramEnd"/>
      <w:r w:rsidR="00973A4F" w:rsidRPr="00973A4F">
        <w:rPr>
          <w:i/>
          <w:sz w:val="28"/>
          <w:szCs w:val="28"/>
          <w:lang w:val="en-US"/>
        </w:rPr>
        <w:t xml:space="preserve"> M, 2000; </w:t>
      </w:r>
    </w:p>
    <w:p w:rsidR="00973A4F" w:rsidRPr="00973A4F" w:rsidRDefault="00833778" w:rsidP="00973A4F">
      <w:pPr>
        <w:spacing w:line="360" w:lineRule="auto"/>
        <w:ind w:firstLine="709"/>
        <w:rPr>
          <w:i/>
          <w:sz w:val="28"/>
          <w:szCs w:val="28"/>
          <w:lang w:val="en-US"/>
        </w:rPr>
      </w:pPr>
      <w:r>
        <w:rPr>
          <w:i/>
          <w:sz w:val="28"/>
          <w:szCs w:val="28"/>
          <w:lang w:val="en-US"/>
        </w:rPr>
        <w:t xml:space="preserve">4. </w:t>
      </w:r>
      <w:proofErr w:type="spellStart"/>
      <w:r>
        <w:rPr>
          <w:i/>
          <w:sz w:val="28"/>
          <w:szCs w:val="28"/>
          <w:lang w:val="en-US"/>
        </w:rPr>
        <w:t>Volkov</w:t>
      </w:r>
      <w:proofErr w:type="spellEnd"/>
      <w:r>
        <w:rPr>
          <w:i/>
          <w:sz w:val="28"/>
          <w:szCs w:val="28"/>
          <w:lang w:val="en-US"/>
        </w:rPr>
        <w:t xml:space="preserve"> Y.G., </w:t>
      </w:r>
      <w:proofErr w:type="spellStart"/>
      <w:r>
        <w:rPr>
          <w:i/>
          <w:sz w:val="28"/>
          <w:szCs w:val="28"/>
          <w:lang w:val="en-US"/>
        </w:rPr>
        <w:t>Malitsky</w:t>
      </w:r>
      <w:proofErr w:type="spellEnd"/>
      <w:r>
        <w:rPr>
          <w:i/>
          <w:sz w:val="28"/>
          <w:szCs w:val="28"/>
          <w:lang w:val="en-US"/>
        </w:rPr>
        <w:t xml:space="preserve"> V.</w:t>
      </w:r>
      <w:r w:rsidR="00973A4F" w:rsidRPr="00973A4F">
        <w:rPr>
          <w:i/>
          <w:sz w:val="28"/>
          <w:szCs w:val="28"/>
          <w:lang w:val="en-US"/>
        </w:rPr>
        <w:t xml:space="preserve">S. </w:t>
      </w:r>
      <w:proofErr w:type="spellStart"/>
      <w:r w:rsidR="00973A4F" w:rsidRPr="00973A4F">
        <w:rPr>
          <w:i/>
          <w:sz w:val="28"/>
          <w:szCs w:val="28"/>
          <w:lang w:val="en-US"/>
        </w:rPr>
        <w:t>Ideologiya</w:t>
      </w:r>
      <w:proofErr w:type="spellEnd"/>
      <w:r w:rsidR="00973A4F" w:rsidRPr="00973A4F">
        <w:rPr>
          <w:i/>
          <w:sz w:val="28"/>
          <w:szCs w:val="28"/>
          <w:lang w:val="en-US"/>
        </w:rPr>
        <w:t xml:space="preserve"> and humanity. M, 2004; </w:t>
      </w:r>
    </w:p>
    <w:p w:rsidR="00973A4F" w:rsidRPr="00973A4F" w:rsidRDefault="00833778" w:rsidP="00973A4F">
      <w:pPr>
        <w:spacing w:line="360" w:lineRule="auto"/>
        <w:ind w:firstLine="709"/>
        <w:rPr>
          <w:i/>
          <w:sz w:val="28"/>
          <w:szCs w:val="28"/>
          <w:lang w:val="en-US"/>
        </w:rPr>
      </w:pPr>
      <w:r>
        <w:rPr>
          <w:i/>
          <w:sz w:val="28"/>
          <w:szCs w:val="28"/>
          <w:lang w:val="en-US"/>
        </w:rPr>
        <w:t xml:space="preserve">5. </w:t>
      </w:r>
      <w:proofErr w:type="spellStart"/>
      <w:r>
        <w:rPr>
          <w:i/>
          <w:sz w:val="28"/>
          <w:szCs w:val="28"/>
          <w:lang w:val="en-US"/>
        </w:rPr>
        <w:t>Volkov</w:t>
      </w:r>
      <w:proofErr w:type="spellEnd"/>
      <w:r>
        <w:rPr>
          <w:i/>
          <w:sz w:val="28"/>
          <w:szCs w:val="28"/>
          <w:lang w:val="en-US"/>
        </w:rPr>
        <w:t xml:space="preserve"> Y.</w:t>
      </w:r>
      <w:r w:rsidR="00973A4F" w:rsidRPr="00973A4F">
        <w:rPr>
          <w:i/>
          <w:sz w:val="28"/>
          <w:szCs w:val="28"/>
          <w:lang w:val="en-US"/>
        </w:rPr>
        <w:t xml:space="preserve">G. Identity and ideology: prospection. M, 2006; </w:t>
      </w:r>
    </w:p>
    <w:p w:rsidR="00973A4F" w:rsidRPr="00973A4F" w:rsidRDefault="00833778" w:rsidP="00973A4F">
      <w:pPr>
        <w:spacing w:line="360" w:lineRule="auto"/>
        <w:ind w:firstLine="709"/>
        <w:rPr>
          <w:i/>
          <w:sz w:val="28"/>
          <w:szCs w:val="28"/>
          <w:lang w:val="en-US"/>
        </w:rPr>
      </w:pPr>
      <w:r>
        <w:rPr>
          <w:i/>
          <w:sz w:val="28"/>
          <w:szCs w:val="28"/>
          <w:lang w:val="en-US"/>
        </w:rPr>
        <w:t xml:space="preserve">6. </w:t>
      </w:r>
      <w:proofErr w:type="spellStart"/>
      <w:r>
        <w:rPr>
          <w:i/>
          <w:sz w:val="28"/>
          <w:szCs w:val="28"/>
          <w:lang w:val="en-US"/>
        </w:rPr>
        <w:t>Volkov</w:t>
      </w:r>
      <w:proofErr w:type="spellEnd"/>
      <w:r>
        <w:rPr>
          <w:i/>
          <w:sz w:val="28"/>
          <w:szCs w:val="28"/>
          <w:lang w:val="en-US"/>
        </w:rPr>
        <w:t xml:space="preserve"> Y.G., </w:t>
      </w:r>
      <w:proofErr w:type="spellStart"/>
      <w:r>
        <w:rPr>
          <w:i/>
          <w:sz w:val="28"/>
          <w:szCs w:val="28"/>
          <w:lang w:val="en-US"/>
        </w:rPr>
        <w:t>Zolotukhin</w:t>
      </w:r>
      <w:proofErr w:type="spellEnd"/>
      <w:r>
        <w:rPr>
          <w:i/>
          <w:sz w:val="28"/>
          <w:szCs w:val="28"/>
          <w:lang w:val="en-US"/>
        </w:rPr>
        <w:t xml:space="preserve"> V.E., </w:t>
      </w:r>
      <w:proofErr w:type="spellStart"/>
      <w:r>
        <w:rPr>
          <w:i/>
          <w:sz w:val="28"/>
          <w:szCs w:val="28"/>
          <w:lang w:val="en-US"/>
        </w:rPr>
        <w:t>Malitsky</w:t>
      </w:r>
      <w:proofErr w:type="spellEnd"/>
      <w:r>
        <w:rPr>
          <w:i/>
          <w:sz w:val="28"/>
          <w:szCs w:val="28"/>
          <w:lang w:val="en-US"/>
        </w:rPr>
        <w:t xml:space="preserve"> V.S., </w:t>
      </w:r>
      <w:proofErr w:type="spellStart"/>
      <w:r>
        <w:rPr>
          <w:i/>
          <w:sz w:val="28"/>
          <w:szCs w:val="28"/>
          <w:lang w:val="en-US"/>
        </w:rPr>
        <w:t>Pshegusov</w:t>
      </w:r>
      <w:proofErr w:type="spellEnd"/>
      <w:r>
        <w:rPr>
          <w:i/>
          <w:sz w:val="28"/>
          <w:szCs w:val="28"/>
          <w:lang w:val="en-US"/>
        </w:rPr>
        <w:t xml:space="preserve"> P.</w:t>
      </w:r>
      <w:r w:rsidR="00973A4F" w:rsidRPr="00973A4F">
        <w:rPr>
          <w:i/>
          <w:sz w:val="28"/>
          <w:szCs w:val="28"/>
          <w:lang w:val="en-US"/>
        </w:rPr>
        <w:t xml:space="preserve">S. Ideological sphere of the Russian society: from </w:t>
      </w:r>
      <w:proofErr w:type="spellStart"/>
      <w:r w:rsidR="00973A4F" w:rsidRPr="00973A4F">
        <w:rPr>
          <w:i/>
          <w:sz w:val="28"/>
          <w:szCs w:val="28"/>
          <w:lang w:val="en-US"/>
        </w:rPr>
        <w:t>deideologization</w:t>
      </w:r>
      <w:proofErr w:type="spellEnd"/>
      <w:r w:rsidR="00973A4F" w:rsidRPr="00973A4F">
        <w:rPr>
          <w:i/>
          <w:sz w:val="28"/>
          <w:szCs w:val="28"/>
          <w:lang w:val="en-US"/>
        </w:rPr>
        <w:t xml:space="preserve"> to a humanization//Social and humanitarian knowledge. 2014. No. 11; </w:t>
      </w:r>
    </w:p>
    <w:p w:rsidR="00973A4F" w:rsidRPr="00973A4F" w:rsidRDefault="00973A4F" w:rsidP="00973A4F">
      <w:pPr>
        <w:spacing w:line="360" w:lineRule="auto"/>
        <w:ind w:firstLine="709"/>
        <w:rPr>
          <w:i/>
          <w:sz w:val="28"/>
          <w:szCs w:val="28"/>
          <w:lang w:val="en-US"/>
        </w:rPr>
      </w:pPr>
      <w:r w:rsidRPr="00973A4F">
        <w:rPr>
          <w:i/>
          <w:sz w:val="28"/>
          <w:szCs w:val="28"/>
          <w:lang w:val="en-US"/>
        </w:rPr>
        <w:t xml:space="preserve">7. </w:t>
      </w:r>
      <w:proofErr w:type="spellStart"/>
      <w:r w:rsidRPr="00973A4F">
        <w:rPr>
          <w:i/>
          <w:sz w:val="28"/>
          <w:szCs w:val="28"/>
          <w:lang w:val="en-US"/>
        </w:rPr>
        <w:t>Volkov</w:t>
      </w:r>
      <w:proofErr w:type="spellEnd"/>
      <w:r w:rsidR="00833778">
        <w:rPr>
          <w:i/>
          <w:sz w:val="28"/>
          <w:szCs w:val="28"/>
          <w:lang w:val="en-US"/>
        </w:rPr>
        <w:t xml:space="preserve"> Y.G., </w:t>
      </w:r>
      <w:proofErr w:type="spellStart"/>
      <w:r w:rsidR="00833778">
        <w:rPr>
          <w:i/>
          <w:sz w:val="28"/>
          <w:szCs w:val="28"/>
          <w:lang w:val="en-US"/>
        </w:rPr>
        <w:t>Zolotukhin</w:t>
      </w:r>
      <w:proofErr w:type="spellEnd"/>
      <w:r w:rsidR="00833778">
        <w:rPr>
          <w:i/>
          <w:sz w:val="28"/>
          <w:szCs w:val="28"/>
          <w:lang w:val="en-US"/>
        </w:rPr>
        <w:t xml:space="preserve"> V.E., </w:t>
      </w:r>
      <w:proofErr w:type="spellStart"/>
      <w:r w:rsidR="00833778">
        <w:rPr>
          <w:i/>
          <w:sz w:val="28"/>
          <w:szCs w:val="28"/>
          <w:lang w:val="en-US"/>
        </w:rPr>
        <w:t>Malitsky</w:t>
      </w:r>
      <w:proofErr w:type="spellEnd"/>
      <w:r w:rsidR="00833778">
        <w:rPr>
          <w:i/>
          <w:sz w:val="28"/>
          <w:szCs w:val="28"/>
          <w:lang w:val="en-US"/>
        </w:rPr>
        <w:t xml:space="preserve"> V.S., </w:t>
      </w:r>
      <w:proofErr w:type="spellStart"/>
      <w:r w:rsidR="00833778">
        <w:rPr>
          <w:i/>
          <w:sz w:val="28"/>
          <w:szCs w:val="28"/>
          <w:lang w:val="en-US"/>
        </w:rPr>
        <w:t>Sagalayeva</w:t>
      </w:r>
      <w:proofErr w:type="spellEnd"/>
      <w:r w:rsidR="00833778">
        <w:rPr>
          <w:i/>
          <w:sz w:val="28"/>
          <w:szCs w:val="28"/>
          <w:lang w:val="en-US"/>
        </w:rPr>
        <w:t xml:space="preserve"> E.</w:t>
      </w:r>
      <w:r w:rsidRPr="00973A4F">
        <w:rPr>
          <w:i/>
          <w:sz w:val="28"/>
          <w:szCs w:val="28"/>
          <w:lang w:val="en-US"/>
        </w:rPr>
        <w:t xml:space="preserve">S. </w:t>
      </w:r>
      <w:r w:rsidR="00833778">
        <w:rPr>
          <w:i/>
          <w:sz w:val="28"/>
          <w:szCs w:val="28"/>
          <w:lang w:val="en-US"/>
        </w:rPr>
        <w:t>Condition</w:t>
      </w:r>
      <w:r w:rsidRPr="00973A4F">
        <w:rPr>
          <w:i/>
          <w:sz w:val="28"/>
          <w:szCs w:val="28"/>
          <w:lang w:val="en-US"/>
        </w:rPr>
        <w:t xml:space="preserve"> of the Russian ideological sphere and prospect of a humanization//Social and humanitarian knowledge. 2014. No. 12; </w:t>
      </w:r>
    </w:p>
    <w:p w:rsidR="00973A4F" w:rsidRPr="00833778" w:rsidRDefault="00973A4F" w:rsidP="00973A4F">
      <w:pPr>
        <w:spacing w:line="360" w:lineRule="auto"/>
        <w:ind w:firstLine="709"/>
        <w:rPr>
          <w:i/>
          <w:sz w:val="28"/>
          <w:szCs w:val="28"/>
          <w:lang w:val="en-US"/>
        </w:rPr>
      </w:pPr>
      <w:r w:rsidRPr="00973A4F">
        <w:rPr>
          <w:i/>
          <w:sz w:val="28"/>
          <w:szCs w:val="28"/>
          <w:lang w:val="en-US"/>
        </w:rPr>
        <w:t xml:space="preserve">8. </w:t>
      </w:r>
      <w:proofErr w:type="spellStart"/>
      <w:r w:rsidR="00833778">
        <w:rPr>
          <w:i/>
          <w:sz w:val="28"/>
          <w:szCs w:val="28"/>
          <w:lang w:val="en-US"/>
        </w:rPr>
        <w:t>Volkov</w:t>
      </w:r>
      <w:proofErr w:type="spellEnd"/>
      <w:r w:rsidR="00833778">
        <w:rPr>
          <w:i/>
          <w:sz w:val="28"/>
          <w:szCs w:val="28"/>
          <w:lang w:val="en-US"/>
        </w:rPr>
        <w:t xml:space="preserve"> Y.G., </w:t>
      </w:r>
      <w:proofErr w:type="spellStart"/>
      <w:r w:rsidR="00833778">
        <w:rPr>
          <w:i/>
          <w:sz w:val="28"/>
          <w:szCs w:val="28"/>
          <w:lang w:val="en-US"/>
        </w:rPr>
        <w:t>Krivopuskov</w:t>
      </w:r>
      <w:proofErr w:type="spellEnd"/>
      <w:r w:rsidR="00833778">
        <w:rPr>
          <w:i/>
          <w:sz w:val="28"/>
          <w:szCs w:val="28"/>
          <w:lang w:val="en-US"/>
        </w:rPr>
        <w:t xml:space="preserve"> V.V. Trust</w:t>
      </w:r>
      <w:r w:rsidRPr="00973A4F">
        <w:rPr>
          <w:i/>
          <w:sz w:val="28"/>
          <w:szCs w:val="28"/>
          <w:lang w:val="en-US"/>
        </w:rPr>
        <w:t xml:space="preserve"> and creative class: factors of consolidation of the Russian society. </w:t>
      </w:r>
      <w:r w:rsidRPr="00833778">
        <w:rPr>
          <w:i/>
          <w:sz w:val="28"/>
          <w:szCs w:val="28"/>
          <w:lang w:val="en-US"/>
        </w:rPr>
        <w:t xml:space="preserve">Yerevan, 2013; </w:t>
      </w:r>
    </w:p>
    <w:p w:rsidR="00587E6A" w:rsidRPr="00833778" w:rsidRDefault="00833778" w:rsidP="00973A4F">
      <w:pPr>
        <w:spacing w:line="360" w:lineRule="auto"/>
        <w:ind w:firstLine="709"/>
        <w:rPr>
          <w:i/>
          <w:sz w:val="28"/>
          <w:szCs w:val="28"/>
          <w:lang w:val="en-US"/>
        </w:rPr>
      </w:pPr>
      <w:proofErr w:type="gramStart"/>
      <w:r>
        <w:rPr>
          <w:i/>
          <w:sz w:val="28"/>
          <w:szCs w:val="28"/>
          <w:lang w:val="en-US"/>
        </w:rPr>
        <w:t xml:space="preserve">9. </w:t>
      </w:r>
      <w:proofErr w:type="spellStart"/>
      <w:r>
        <w:rPr>
          <w:i/>
          <w:sz w:val="28"/>
          <w:szCs w:val="28"/>
          <w:lang w:val="en-US"/>
        </w:rPr>
        <w:t>Volkov</w:t>
      </w:r>
      <w:proofErr w:type="spellEnd"/>
      <w:r>
        <w:rPr>
          <w:i/>
          <w:sz w:val="28"/>
          <w:szCs w:val="28"/>
          <w:lang w:val="en-US"/>
        </w:rPr>
        <w:t xml:space="preserve"> Y.</w:t>
      </w:r>
      <w:r w:rsidR="00973A4F" w:rsidRPr="00973A4F">
        <w:rPr>
          <w:i/>
          <w:sz w:val="28"/>
          <w:szCs w:val="28"/>
          <w:lang w:val="en-US"/>
        </w:rPr>
        <w:t>G. Social diagnostics and sociological examination.</w:t>
      </w:r>
      <w:proofErr w:type="gramEnd"/>
      <w:r w:rsidR="00973A4F" w:rsidRPr="00973A4F">
        <w:rPr>
          <w:i/>
          <w:sz w:val="28"/>
          <w:szCs w:val="28"/>
          <w:lang w:val="en-US"/>
        </w:rPr>
        <w:t xml:space="preserve"> </w:t>
      </w:r>
      <w:r w:rsidR="00973A4F" w:rsidRPr="00833778">
        <w:rPr>
          <w:i/>
          <w:sz w:val="28"/>
          <w:szCs w:val="28"/>
          <w:lang w:val="en-US"/>
        </w:rPr>
        <w:t xml:space="preserve">M.: </w:t>
      </w:r>
      <w:proofErr w:type="spellStart"/>
      <w:r w:rsidR="00973A4F" w:rsidRPr="00833778">
        <w:rPr>
          <w:i/>
          <w:sz w:val="28"/>
          <w:szCs w:val="28"/>
          <w:lang w:val="en-US"/>
        </w:rPr>
        <w:t>Knorus</w:t>
      </w:r>
      <w:proofErr w:type="spellEnd"/>
      <w:r w:rsidR="00973A4F" w:rsidRPr="00833778">
        <w:rPr>
          <w:i/>
          <w:sz w:val="28"/>
          <w:szCs w:val="28"/>
          <w:lang w:val="en-US"/>
        </w:rPr>
        <w:t>, 2015, etc.</w:t>
      </w:r>
    </w:p>
    <w:sectPr w:rsidR="00587E6A" w:rsidRPr="00833778" w:rsidSect="00973A4F">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A4F" w:rsidRDefault="00973A4F" w:rsidP="00973A4F">
      <w:r>
        <w:separator/>
      </w:r>
    </w:p>
  </w:endnote>
  <w:endnote w:type="continuationSeparator" w:id="1">
    <w:p w:rsidR="00973A4F" w:rsidRDefault="00973A4F" w:rsidP="00973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400"/>
      <w:docPartObj>
        <w:docPartGallery w:val="Номера страниц (внизу страницы)"/>
        <w:docPartUnique/>
      </w:docPartObj>
    </w:sdtPr>
    <w:sdtContent>
      <w:p w:rsidR="00973A4F" w:rsidRDefault="00ED25FC">
        <w:pPr>
          <w:pStyle w:val="a6"/>
          <w:jc w:val="center"/>
        </w:pPr>
        <w:fldSimple w:instr=" PAGE   \* MERGEFORMAT ">
          <w:r w:rsidR="00862D3B">
            <w:rPr>
              <w:noProof/>
            </w:rPr>
            <w:t>2</w:t>
          </w:r>
        </w:fldSimple>
      </w:p>
    </w:sdtContent>
  </w:sdt>
  <w:p w:rsidR="00973A4F" w:rsidRDefault="00973A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A4F" w:rsidRDefault="00973A4F" w:rsidP="00973A4F">
      <w:r>
        <w:separator/>
      </w:r>
    </w:p>
  </w:footnote>
  <w:footnote w:type="continuationSeparator" w:id="1">
    <w:p w:rsidR="00973A4F" w:rsidRDefault="00973A4F" w:rsidP="00973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E3F32"/>
    <w:rsid w:val="0018702A"/>
    <w:rsid w:val="00187CA7"/>
    <w:rsid w:val="001D7454"/>
    <w:rsid w:val="0028249E"/>
    <w:rsid w:val="003B283D"/>
    <w:rsid w:val="003D20FC"/>
    <w:rsid w:val="00587E6A"/>
    <w:rsid w:val="00682173"/>
    <w:rsid w:val="00833778"/>
    <w:rsid w:val="00861FD7"/>
    <w:rsid w:val="00862D3B"/>
    <w:rsid w:val="008A41D6"/>
    <w:rsid w:val="00973A4F"/>
    <w:rsid w:val="00DE3F32"/>
    <w:rsid w:val="00E70738"/>
    <w:rsid w:val="00ED25FC"/>
    <w:rsid w:val="00F80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F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3F32"/>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styleId="a3">
    <w:name w:val="Hyperlink"/>
    <w:basedOn w:val="a0"/>
    <w:uiPriority w:val="99"/>
    <w:unhideWhenUsed/>
    <w:rsid w:val="001D7454"/>
    <w:rPr>
      <w:color w:val="0000FF" w:themeColor="hyperlink"/>
      <w:u w:val="single"/>
    </w:rPr>
  </w:style>
  <w:style w:type="paragraph" w:styleId="a4">
    <w:name w:val="header"/>
    <w:basedOn w:val="a"/>
    <w:link w:val="a5"/>
    <w:uiPriority w:val="99"/>
    <w:semiHidden/>
    <w:unhideWhenUsed/>
    <w:rsid w:val="00973A4F"/>
    <w:pPr>
      <w:tabs>
        <w:tab w:val="center" w:pos="4677"/>
        <w:tab w:val="right" w:pos="9355"/>
      </w:tabs>
    </w:pPr>
  </w:style>
  <w:style w:type="character" w:customStyle="1" w:styleId="a5">
    <w:name w:val="Верхний колонтитул Знак"/>
    <w:basedOn w:val="a0"/>
    <w:link w:val="a4"/>
    <w:uiPriority w:val="99"/>
    <w:semiHidden/>
    <w:rsid w:val="00973A4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3A4F"/>
    <w:pPr>
      <w:tabs>
        <w:tab w:val="center" w:pos="4677"/>
        <w:tab w:val="right" w:pos="9355"/>
      </w:tabs>
    </w:pPr>
  </w:style>
  <w:style w:type="character" w:customStyle="1" w:styleId="a7">
    <w:name w:val="Нижний колонтитул Знак"/>
    <w:basedOn w:val="a0"/>
    <w:link w:val="a6"/>
    <w:uiPriority w:val="99"/>
    <w:rsid w:val="00973A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19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porov@list.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2609</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Аня</cp:lastModifiedBy>
  <cp:revision>4</cp:revision>
  <dcterms:created xsi:type="dcterms:W3CDTF">2016-12-12T07:52:00Z</dcterms:created>
  <dcterms:modified xsi:type="dcterms:W3CDTF">2016-12-27T09:02:00Z</dcterms:modified>
</cp:coreProperties>
</file>