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84" w:rsidRDefault="00C95987" w:rsidP="00E47562">
      <w:pPr>
        <w:pStyle w:val="Standard"/>
        <w:spacing w:line="360" w:lineRule="auto"/>
        <w:jc w:val="both"/>
        <w:rPr>
          <w:b/>
          <w:sz w:val="28"/>
          <w:szCs w:val="28"/>
          <w:lang w:val="ru-RU"/>
        </w:rPr>
      </w:pPr>
      <w:r>
        <w:rPr>
          <w:b/>
          <w:sz w:val="28"/>
          <w:szCs w:val="28"/>
          <w:lang w:val="ru-RU"/>
        </w:rPr>
        <w:t xml:space="preserve"> </w:t>
      </w:r>
      <w:r w:rsidR="00770E84">
        <w:rPr>
          <w:b/>
          <w:sz w:val="28"/>
          <w:szCs w:val="28"/>
          <w:lang w:val="ru-RU"/>
        </w:rPr>
        <w:t>УДК 101</w:t>
      </w:r>
      <w:r>
        <w:rPr>
          <w:b/>
          <w:sz w:val="28"/>
          <w:szCs w:val="28"/>
          <w:lang w:val="ru-RU"/>
        </w:rPr>
        <w:t xml:space="preserve">    </w:t>
      </w:r>
    </w:p>
    <w:p w:rsidR="00594B91" w:rsidRDefault="00C95987" w:rsidP="00E47562">
      <w:pPr>
        <w:pStyle w:val="Standard"/>
        <w:spacing w:line="360" w:lineRule="auto"/>
        <w:jc w:val="both"/>
        <w:rPr>
          <w:b/>
          <w:sz w:val="28"/>
          <w:szCs w:val="28"/>
          <w:lang w:val="ru-RU"/>
        </w:rPr>
      </w:pPr>
      <w:r>
        <w:rPr>
          <w:b/>
          <w:sz w:val="28"/>
          <w:szCs w:val="28"/>
          <w:lang w:val="ru-RU"/>
        </w:rPr>
        <w:t xml:space="preserve">                      </w:t>
      </w:r>
    </w:p>
    <w:p w:rsidR="00C95987" w:rsidRDefault="00C95987" w:rsidP="00E47562">
      <w:pPr>
        <w:pStyle w:val="Standard"/>
        <w:spacing w:line="360" w:lineRule="auto"/>
        <w:jc w:val="both"/>
        <w:rPr>
          <w:b/>
          <w:sz w:val="28"/>
          <w:szCs w:val="28"/>
          <w:lang w:val="ru-RU"/>
        </w:rPr>
      </w:pPr>
      <w:proofErr w:type="spellStart"/>
      <w:r>
        <w:rPr>
          <w:b/>
          <w:sz w:val="28"/>
          <w:szCs w:val="28"/>
          <w:lang w:val="ru-RU"/>
        </w:rPr>
        <w:t>Анистратенко</w:t>
      </w:r>
      <w:proofErr w:type="spellEnd"/>
      <w:r>
        <w:rPr>
          <w:b/>
          <w:sz w:val="28"/>
          <w:szCs w:val="28"/>
          <w:lang w:val="ru-RU"/>
        </w:rPr>
        <w:t xml:space="preserve"> </w:t>
      </w:r>
      <w:r w:rsidRPr="00C8514C">
        <w:rPr>
          <w:b/>
          <w:sz w:val="28"/>
          <w:szCs w:val="28"/>
          <w:lang w:val="ru-RU"/>
        </w:rPr>
        <w:t>Татьяна Григорьевна</w:t>
      </w:r>
    </w:p>
    <w:p w:rsidR="00594B91" w:rsidRDefault="00C95987" w:rsidP="00E47562">
      <w:pPr>
        <w:pStyle w:val="Standard"/>
        <w:spacing w:line="360" w:lineRule="auto"/>
        <w:jc w:val="both"/>
        <w:rPr>
          <w:sz w:val="28"/>
          <w:szCs w:val="28"/>
          <w:lang w:val="ru-RU"/>
        </w:rPr>
      </w:pPr>
      <w:r w:rsidRPr="00C8514C">
        <w:rPr>
          <w:sz w:val="28"/>
          <w:szCs w:val="28"/>
          <w:lang w:val="ru-RU"/>
        </w:rPr>
        <w:t xml:space="preserve">кандидат политических наук, </w:t>
      </w:r>
    </w:p>
    <w:p w:rsidR="00C95987" w:rsidRPr="00C8514C" w:rsidRDefault="00C95987" w:rsidP="00E47562">
      <w:pPr>
        <w:pStyle w:val="Standard"/>
        <w:spacing w:line="360" w:lineRule="auto"/>
        <w:jc w:val="both"/>
        <w:rPr>
          <w:sz w:val="28"/>
          <w:szCs w:val="28"/>
          <w:lang w:val="ru-RU"/>
        </w:rPr>
      </w:pPr>
      <w:r w:rsidRPr="00C8514C">
        <w:rPr>
          <w:sz w:val="28"/>
          <w:szCs w:val="28"/>
          <w:lang w:val="ru-RU"/>
        </w:rPr>
        <w:t>доцент</w:t>
      </w:r>
      <w:r w:rsidR="00594B91">
        <w:rPr>
          <w:sz w:val="28"/>
          <w:szCs w:val="28"/>
          <w:lang w:val="ru-RU"/>
        </w:rPr>
        <w:t xml:space="preserve"> </w:t>
      </w:r>
      <w:r w:rsidRPr="00C8514C">
        <w:rPr>
          <w:sz w:val="28"/>
          <w:szCs w:val="28"/>
          <w:lang w:val="ru-RU"/>
        </w:rPr>
        <w:t xml:space="preserve">кафедры </w:t>
      </w:r>
      <w:proofErr w:type="spellStart"/>
      <w:r w:rsidRPr="00C8514C">
        <w:rPr>
          <w:sz w:val="28"/>
          <w:szCs w:val="28"/>
          <w:lang w:val="ru-RU"/>
        </w:rPr>
        <w:t>регионалистики</w:t>
      </w:r>
      <w:proofErr w:type="spellEnd"/>
      <w:r w:rsidRPr="00C8514C">
        <w:rPr>
          <w:sz w:val="28"/>
          <w:szCs w:val="28"/>
          <w:lang w:val="ru-RU"/>
        </w:rPr>
        <w:t xml:space="preserve"> и </w:t>
      </w:r>
      <w:proofErr w:type="gramStart"/>
      <w:r w:rsidRPr="00C8514C">
        <w:rPr>
          <w:sz w:val="28"/>
          <w:szCs w:val="28"/>
          <w:lang w:val="ru-RU"/>
        </w:rPr>
        <w:t>евразийских</w:t>
      </w:r>
      <w:proofErr w:type="gramEnd"/>
    </w:p>
    <w:p w:rsidR="00C95987" w:rsidRPr="00C8514C" w:rsidRDefault="00C95987" w:rsidP="00E47562">
      <w:pPr>
        <w:pStyle w:val="Standard"/>
        <w:spacing w:line="360" w:lineRule="auto"/>
        <w:jc w:val="both"/>
        <w:rPr>
          <w:sz w:val="28"/>
          <w:szCs w:val="28"/>
          <w:lang w:val="ru-RU"/>
        </w:rPr>
      </w:pPr>
      <w:r w:rsidRPr="00C8514C">
        <w:rPr>
          <w:sz w:val="28"/>
          <w:szCs w:val="28"/>
          <w:lang w:val="ru-RU"/>
        </w:rPr>
        <w:t>исследований Института социологии и регионоведения</w:t>
      </w:r>
    </w:p>
    <w:p w:rsidR="00C95987" w:rsidRPr="00C8514C" w:rsidRDefault="00C95987" w:rsidP="00E47562">
      <w:pPr>
        <w:pStyle w:val="Standard"/>
        <w:spacing w:line="360" w:lineRule="auto"/>
        <w:jc w:val="both"/>
        <w:rPr>
          <w:sz w:val="28"/>
          <w:szCs w:val="28"/>
          <w:lang w:val="ru-RU"/>
        </w:rPr>
      </w:pPr>
      <w:r w:rsidRPr="00C8514C">
        <w:rPr>
          <w:sz w:val="28"/>
          <w:szCs w:val="28"/>
          <w:lang w:val="ru-RU"/>
        </w:rPr>
        <w:t>Южного федерального университета</w:t>
      </w:r>
    </w:p>
    <w:p w:rsidR="00C95987" w:rsidRPr="00C8514C" w:rsidRDefault="00212A0B" w:rsidP="00E47562">
      <w:pPr>
        <w:pStyle w:val="Standard"/>
        <w:spacing w:line="360" w:lineRule="auto"/>
        <w:jc w:val="both"/>
        <w:rPr>
          <w:sz w:val="28"/>
        </w:rPr>
      </w:pPr>
      <w:hyperlink r:id="rId6" w:history="1">
        <w:r w:rsidR="00C95987" w:rsidRPr="00C8514C">
          <w:rPr>
            <w:rStyle w:val="a5"/>
            <w:rFonts w:eastAsia="Andale Sans UI"/>
            <w:sz w:val="28"/>
            <w:szCs w:val="28"/>
            <w:lang w:val="en-US"/>
          </w:rPr>
          <w:t>tanis</w:t>
        </w:r>
        <w:r w:rsidR="00C95987" w:rsidRPr="00594B91">
          <w:rPr>
            <w:rStyle w:val="a5"/>
            <w:rFonts w:eastAsia="Andale Sans UI"/>
            <w:sz w:val="28"/>
            <w:szCs w:val="28"/>
            <w:lang w:val="ru-RU"/>
          </w:rPr>
          <w:t>63@</w:t>
        </w:r>
        <w:r w:rsidR="00C95987" w:rsidRPr="00C8514C">
          <w:rPr>
            <w:rStyle w:val="a5"/>
            <w:rFonts w:eastAsia="Andale Sans UI"/>
            <w:sz w:val="28"/>
            <w:szCs w:val="28"/>
            <w:lang w:val="en-US"/>
          </w:rPr>
          <w:t>list</w:t>
        </w:r>
        <w:r w:rsidR="00C95987" w:rsidRPr="00594B91">
          <w:rPr>
            <w:rStyle w:val="a5"/>
            <w:rFonts w:eastAsia="Andale Sans UI"/>
            <w:sz w:val="28"/>
            <w:szCs w:val="28"/>
            <w:lang w:val="ru-RU"/>
          </w:rPr>
          <w:t>.</w:t>
        </w:r>
        <w:r w:rsidR="00C95987" w:rsidRPr="00C8514C">
          <w:rPr>
            <w:rStyle w:val="a5"/>
            <w:rFonts w:eastAsia="Andale Sans UI"/>
            <w:sz w:val="28"/>
            <w:szCs w:val="28"/>
            <w:lang w:val="en-US"/>
          </w:rPr>
          <w:t>ru</w:t>
        </w:r>
      </w:hyperlink>
    </w:p>
    <w:p w:rsidR="00C95987" w:rsidRPr="00C8514C" w:rsidRDefault="00C95987" w:rsidP="00E47562">
      <w:pPr>
        <w:spacing w:line="360" w:lineRule="auto"/>
        <w:rPr>
          <w:b/>
          <w:sz w:val="28"/>
          <w:lang w:val="en-US"/>
        </w:rPr>
      </w:pPr>
      <w:proofErr w:type="spellStart"/>
      <w:r w:rsidRPr="00594B91">
        <w:rPr>
          <w:b/>
          <w:sz w:val="28"/>
          <w:szCs w:val="28"/>
          <w:lang w:val="en-US"/>
        </w:rPr>
        <w:t>Anistr</w:t>
      </w:r>
      <w:r>
        <w:rPr>
          <w:b/>
          <w:sz w:val="28"/>
          <w:szCs w:val="28"/>
          <w:lang w:val="en-US"/>
        </w:rPr>
        <w:t>at</w:t>
      </w:r>
      <w:r w:rsidRPr="00594B91">
        <w:rPr>
          <w:b/>
          <w:sz w:val="28"/>
          <w:szCs w:val="28"/>
          <w:lang w:val="en-US"/>
        </w:rPr>
        <w:t>enko</w:t>
      </w:r>
      <w:proofErr w:type="spellEnd"/>
      <w:r w:rsidRPr="00594B91">
        <w:rPr>
          <w:b/>
          <w:sz w:val="28"/>
          <w:szCs w:val="28"/>
          <w:lang w:val="en-US"/>
        </w:rPr>
        <w:t xml:space="preserve"> Tatyana </w:t>
      </w:r>
      <w:proofErr w:type="spellStart"/>
      <w:r w:rsidRPr="00594B91">
        <w:rPr>
          <w:b/>
          <w:sz w:val="28"/>
          <w:szCs w:val="28"/>
          <w:lang w:val="en-US"/>
        </w:rPr>
        <w:t>Grigorievna</w:t>
      </w:r>
      <w:proofErr w:type="spellEnd"/>
    </w:p>
    <w:p w:rsidR="00594B91" w:rsidRPr="00AC1542" w:rsidRDefault="00C95987" w:rsidP="00E47562">
      <w:pPr>
        <w:spacing w:line="360" w:lineRule="auto"/>
        <w:rPr>
          <w:sz w:val="28"/>
          <w:szCs w:val="28"/>
          <w:lang w:val="en-US"/>
        </w:rPr>
      </w:pPr>
      <w:proofErr w:type="gramStart"/>
      <w:r w:rsidRPr="00594B91">
        <w:rPr>
          <w:sz w:val="28"/>
          <w:szCs w:val="28"/>
          <w:lang w:val="en-US"/>
        </w:rPr>
        <w:t>candidate</w:t>
      </w:r>
      <w:proofErr w:type="gramEnd"/>
      <w:r w:rsidRPr="00594B91">
        <w:rPr>
          <w:sz w:val="28"/>
          <w:szCs w:val="28"/>
          <w:lang w:val="en-US"/>
        </w:rPr>
        <w:t xml:space="preserve"> of political sciences, </w:t>
      </w:r>
    </w:p>
    <w:p w:rsidR="00C95987" w:rsidRPr="00C8514C" w:rsidRDefault="00C95987" w:rsidP="00E47562">
      <w:pPr>
        <w:spacing w:line="360" w:lineRule="auto"/>
        <w:rPr>
          <w:sz w:val="28"/>
          <w:lang w:val="en-US"/>
        </w:rPr>
      </w:pPr>
      <w:r w:rsidRPr="00594B91">
        <w:rPr>
          <w:sz w:val="28"/>
          <w:szCs w:val="28"/>
          <w:lang w:val="en-US"/>
        </w:rPr>
        <w:t>Professor</w:t>
      </w:r>
      <w:r w:rsidR="00594B91" w:rsidRPr="00594B91">
        <w:rPr>
          <w:sz w:val="28"/>
          <w:lang w:val="en-US"/>
        </w:rPr>
        <w:t xml:space="preserve"> </w:t>
      </w:r>
      <w:r w:rsidRPr="00594B91">
        <w:rPr>
          <w:sz w:val="28"/>
          <w:szCs w:val="28"/>
          <w:lang w:val="en-US"/>
        </w:rPr>
        <w:t>Department of regional science and Eurasian</w:t>
      </w:r>
    </w:p>
    <w:p w:rsidR="00C95987" w:rsidRPr="00C8514C" w:rsidRDefault="00C95987" w:rsidP="00E47562">
      <w:pPr>
        <w:spacing w:line="360" w:lineRule="auto"/>
        <w:rPr>
          <w:sz w:val="28"/>
          <w:lang w:val="en-US"/>
        </w:rPr>
      </w:pPr>
      <w:r w:rsidRPr="00594B91">
        <w:rPr>
          <w:sz w:val="28"/>
          <w:szCs w:val="28"/>
          <w:lang w:val="en-US"/>
        </w:rPr>
        <w:t>Research Institute of sociology and regional studies</w:t>
      </w:r>
    </w:p>
    <w:p w:rsidR="00C95987" w:rsidRPr="00C8514C" w:rsidRDefault="00C95987" w:rsidP="00E47562">
      <w:pPr>
        <w:spacing w:line="360" w:lineRule="auto"/>
        <w:rPr>
          <w:sz w:val="28"/>
          <w:szCs w:val="28"/>
          <w:lang w:val="en-US"/>
        </w:rPr>
      </w:pPr>
      <w:r w:rsidRPr="00594B91">
        <w:rPr>
          <w:sz w:val="28"/>
          <w:szCs w:val="28"/>
          <w:lang w:val="en-US"/>
        </w:rPr>
        <w:t>Southern Federal University</w:t>
      </w:r>
    </w:p>
    <w:p w:rsidR="00C95987" w:rsidRPr="00C8514C" w:rsidRDefault="00212A0B" w:rsidP="00E47562">
      <w:pPr>
        <w:pStyle w:val="Standard"/>
        <w:spacing w:line="360" w:lineRule="auto"/>
        <w:jc w:val="both"/>
        <w:rPr>
          <w:sz w:val="28"/>
        </w:rPr>
      </w:pPr>
      <w:hyperlink r:id="rId7" w:history="1">
        <w:r w:rsidR="00C95987" w:rsidRPr="00C8514C">
          <w:rPr>
            <w:rStyle w:val="a5"/>
            <w:rFonts w:eastAsia="Andale Sans UI"/>
            <w:sz w:val="28"/>
            <w:szCs w:val="28"/>
            <w:lang w:val="en-US"/>
          </w:rPr>
          <w:t>tanis63@list.ru</w:t>
        </w:r>
      </w:hyperlink>
    </w:p>
    <w:p w:rsidR="00C95987" w:rsidRPr="00C8514C" w:rsidRDefault="00C95987" w:rsidP="00594B91">
      <w:pPr>
        <w:pStyle w:val="Standard"/>
        <w:spacing w:line="360" w:lineRule="auto"/>
        <w:ind w:firstLine="709"/>
        <w:jc w:val="both"/>
        <w:rPr>
          <w:sz w:val="28"/>
        </w:rPr>
      </w:pPr>
    </w:p>
    <w:p w:rsidR="00C95987" w:rsidRPr="0099702A" w:rsidRDefault="003371A2" w:rsidP="00E47562">
      <w:pPr>
        <w:spacing w:line="360" w:lineRule="auto"/>
        <w:jc w:val="center"/>
        <w:rPr>
          <w:b/>
          <w:bCs/>
          <w:sz w:val="28"/>
          <w:szCs w:val="28"/>
        </w:rPr>
      </w:pPr>
      <w:r>
        <w:rPr>
          <w:b/>
          <w:sz w:val="28"/>
          <w:szCs w:val="28"/>
        </w:rPr>
        <w:t>ИНТЕРПРЕТАЦИЯ САМООПРЕДЕЛЕНИЯ</w:t>
      </w:r>
      <w:r w:rsidR="00C95987" w:rsidRPr="00C8514C">
        <w:rPr>
          <w:b/>
          <w:sz w:val="28"/>
          <w:szCs w:val="28"/>
        </w:rPr>
        <w:t xml:space="preserve"> ЛИЧНОСТИ</w:t>
      </w:r>
      <w:r>
        <w:rPr>
          <w:b/>
          <w:sz w:val="28"/>
          <w:szCs w:val="28"/>
        </w:rPr>
        <w:t xml:space="preserve"> С ПОЗИЦ</w:t>
      </w:r>
      <w:r w:rsidR="001B4C5C">
        <w:rPr>
          <w:b/>
          <w:sz w:val="28"/>
          <w:szCs w:val="28"/>
        </w:rPr>
        <w:t>ИЙ ТРАНСДИСЦИПЛИНАРНОГО ПОДХОДА</w:t>
      </w:r>
    </w:p>
    <w:p w:rsidR="00594B91" w:rsidRDefault="00594B91" w:rsidP="00E47562">
      <w:pPr>
        <w:spacing w:line="360" w:lineRule="auto"/>
        <w:jc w:val="center"/>
        <w:rPr>
          <w:b/>
          <w:bCs/>
          <w:sz w:val="28"/>
          <w:szCs w:val="28"/>
        </w:rPr>
      </w:pPr>
    </w:p>
    <w:p w:rsidR="00C95987" w:rsidRPr="00E47562" w:rsidRDefault="00594B91" w:rsidP="00E47562">
      <w:pPr>
        <w:spacing w:line="360" w:lineRule="auto"/>
        <w:jc w:val="center"/>
        <w:rPr>
          <w:b/>
          <w:bCs/>
          <w:sz w:val="28"/>
          <w:szCs w:val="28"/>
          <w:lang w:val="en-US"/>
        </w:rPr>
      </w:pPr>
      <w:r w:rsidRPr="00594B91">
        <w:rPr>
          <w:b/>
          <w:bCs/>
          <w:sz w:val="28"/>
          <w:szCs w:val="28"/>
          <w:lang w:val="en-US"/>
        </w:rPr>
        <w:t>INTERPRETATION OF SELF-DETERMINATION OF THE PERSONALITY FROM POSITION</w:t>
      </w:r>
      <w:r w:rsidR="001B4C5C">
        <w:rPr>
          <w:b/>
          <w:bCs/>
          <w:sz w:val="28"/>
          <w:szCs w:val="28"/>
          <w:lang w:val="en-US"/>
        </w:rPr>
        <w:t>S OF TRANSDISCIPLINARY APPROACH</w:t>
      </w:r>
    </w:p>
    <w:p w:rsidR="00594B91" w:rsidRPr="00AC1542" w:rsidRDefault="00594B91" w:rsidP="00594B91">
      <w:pPr>
        <w:spacing w:line="360" w:lineRule="auto"/>
        <w:ind w:firstLine="709"/>
        <w:jc w:val="center"/>
        <w:rPr>
          <w:b/>
          <w:bCs/>
          <w:sz w:val="28"/>
          <w:szCs w:val="28"/>
          <w:lang w:val="en-US"/>
        </w:rPr>
      </w:pPr>
    </w:p>
    <w:p w:rsidR="00C95987" w:rsidRPr="00170022" w:rsidRDefault="00594B91" w:rsidP="00170022">
      <w:pPr>
        <w:spacing w:line="360" w:lineRule="auto"/>
        <w:ind w:firstLine="709"/>
        <w:jc w:val="both"/>
        <w:rPr>
          <w:bCs/>
          <w:i/>
          <w:sz w:val="28"/>
          <w:szCs w:val="28"/>
        </w:rPr>
      </w:pPr>
      <w:r w:rsidRPr="00AC1542">
        <w:rPr>
          <w:b/>
          <w:bCs/>
          <w:i/>
          <w:sz w:val="28"/>
          <w:szCs w:val="28"/>
        </w:rPr>
        <w:t>Аннотация.</w:t>
      </w:r>
      <w:r w:rsidR="00C95987" w:rsidRPr="00AC1542">
        <w:rPr>
          <w:b/>
          <w:bCs/>
          <w:i/>
          <w:sz w:val="28"/>
          <w:szCs w:val="28"/>
        </w:rPr>
        <w:t xml:space="preserve"> </w:t>
      </w:r>
      <w:r w:rsidR="00C95987" w:rsidRPr="00AC1542">
        <w:rPr>
          <w:bCs/>
          <w:i/>
          <w:sz w:val="28"/>
          <w:szCs w:val="28"/>
        </w:rPr>
        <w:t xml:space="preserve">Статья посвящена социально-философскому анализу самоопределения личности с позиций </w:t>
      </w:r>
      <w:proofErr w:type="spellStart"/>
      <w:r w:rsidR="00C95987" w:rsidRPr="00AC1542">
        <w:rPr>
          <w:bCs/>
          <w:i/>
          <w:sz w:val="28"/>
          <w:szCs w:val="28"/>
        </w:rPr>
        <w:t>трансдисциплинарной</w:t>
      </w:r>
      <w:proofErr w:type="spellEnd"/>
      <w:r w:rsidR="00C95987" w:rsidRPr="00AC1542">
        <w:rPr>
          <w:bCs/>
          <w:i/>
          <w:sz w:val="28"/>
          <w:szCs w:val="28"/>
        </w:rPr>
        <w:t xml:space="preserve"> методологии.</w:t>
      </w:r>
      <w:r w:rsidR="00170022">
        <w:rPr>
          <w:bCs/>
          <w:i/>
          <w:sz w:val="28"/>
          <w:szCs w:val="28"/>
        </w:rPr>
        <w:t xml:space="preserve"> </w:t>
      </w:r>
      <w:proofErr w:type="gramStart"/>
      <w:r w:rsidR="00C95987" w:rsidRPr="00AC1542">
        <w:rPr>
          <w:bCs/>
          <w:i/>
          <w:sz w:val="28"/>
          <w:szCs w:val="28"/>
        </w:rPr>
        <w:t>П</w:t>
      </w:r>
      <w:proofErr w:type="gramEnd"/>
      <w:r w:rsidR="00C95987" w:rsidRPr="00AC1542">
        <w:rPr>
          <w:bCs/>
          <w:i/>
          <w:sz w:val="28"/>
          <w:szCs w:val="28"/>
        </w:rPr>
        <w:t xml:space="preserve">о мнению автора, </w:t>
      </w:r>
      <w:r w:rsidR="00C95987" w:rsidRPr="00AC1542">
        <w:rPr>
          <w:i/>
          <w:sz w:val="28"/>
          <w:szCs w:val="28"/>
        </w:rPr>
        <w:t xml:space="preserve"> самоопределение личности связано именно с повседневными жизненными практиками, под которыми</w:t>
      </w:r>
      <w:r w:rsidR="00C95987" w:rsidRPr="00AC1542">
        <w:rPr>
          <w:i/>
          <w:color w:val="000000"/>
          <w:sz w:val="28"/>
          <w:szCs w:val="28"/>
        </w:rPr>
        <w:t xml:space="preserve"> понимаются сложившиеся в конкретном обществе формы конкретных действий людей, основанные на принятых в этой обществе нормах, правилах, ценностях и культуре этого общества, которые являются общепринятыми и передаются из поколения в поколение в общественной морали, привычках, навыках жизнедеятельности и </w:t>
      </w:r>
      <w:proofErr w:type="gramStart"/>
      <w:r w:rsidR="00C95987" w:rsidRPr="00AC1542">
        <w:rPr>
          <w:i/>
          <w:color w:val="000000"/>
          <w:sz w:val="28"/>
          <w:szCs w:val="28"/>
        </w:rPr>
        <w:t>стереотипах</w:t>
      </w:r>
      <w:proofErr w:type="gramEnd"/>
      <w:r w:rsidR="00C95987" w:rsidRPr="00AC1542">
        <w:rPr>
          <w:i/>
          <w:color w:val="000000"/>
          <w:sz w:val="28"/>
          <w:szCs w:val="28"/>
        </w:rPr>
        <w:t xml:space="preserve">. </w:t>
      </w:r>
    </w:p>
    <w:p w:rsidR="00C95987" w:rsidRPr="00AC1542" w:rsidRDefault="00C95987" w:rsidP="00594B91">
      <w:pPr>
        <w:spacing w:line="360" w:lineRule="auto"/>
        <w:ind w:firstLine="709"/>
        <w:jc w:val="both"/>
        <w:rPr>
          <w:i/>
          <w:color w:val="000000"/>
          <w:sz w:val="28"/>
          <w:szCs w:val="28"/>
          <w:shd w:val="clear" w:color="auto" w:fill="FFFFFF"/>
        </w:rPr>
      </w:pPr>
      <w:r w:rsidRPr="00AC1542">
        <w:rPr>
          <w:b/>
          <w:i/>
          <w:color w:val="000000"/>
          <w:sz w:val="28"/>
          <w:szCs w:val="28"/>
          <w:shd w:val="clear" w:color="auto" w:fill="FFFFFF"/>
        </w:rPr>
        <w:lastRenderedPageBreak/>
        <w:t xml:space="preserve">Ключевые слова: </w:t>
      </w:r>
      <w:r w:rsidRPr="00AC1542">
        <w:rPr>
          <w:i/>
          <w:color w:val="000000"/>
          <w:sz w:val="28"/>
          <w:szCs w:val="28"/>
          <w:shd w:val="clear" w:color="auto" w:fill="FFFFFF"/>
        </w:rPr>
        <w:t xml:space="preserve">личность, повседневные жизненные практики, самоопределение личности, социальная рефлексия, философские категории, </w:t>
      </w:r>
      <w:proofErr w:type="spellStart"/>
      <w:r w:rsidRPr="00AC1542">
        <w:rPr>
          <w:i/>
          <w:color w:val="000000"/>
          <w:sz w:val="28"/>
          <w:szCs w:val="28"/>
          <w:shd w:val="clear" w:color="auto" w:fill="FFFFFF"/>
        </w:rPr>
        <w:t>трансдисциплинарная</w:t>
      </w:r>
      <w:proofErr w:type="spellEnd"/>
      <w:r w:rsidRPr="00AC1542">
        <w:rPr>
          <w:i/>
          <w:color w:val="000000"/>
          <w:sz w:val="28"/>
          <w:szCs w:val="28"/>
          <w:shd w:val="clear" w:color="auto" w:fill="FFFFFF"/>
        </w:rPr>
        <w:t xml:space="preserve"> методология, самооценка личности.</w:t>
      </w:r>
    </w:p>
    <w:p w:rsidR="00C95987" w:rsidRPr="00AC1542" w:rsidRDefault="00C95987" w:rsidP="00170022">
      <w:pPr>
        <w:spacing w:line="360" w:lineRule="auto"/>
        <w:ind w:firstLine="709"/>
        <w:rPr>
          <w:i/>
          <w:sz w:val="28"/>
          <w:lang w:val="en-US"/>
        </w:rPr>
      </w:pPr>
      <w:proofErr w:type="gramStart"/>
      <w:r w:rsidRPr="00AC1542">
        <w:rPr>
          <w:b/>
          <w:bCs/>
          <w:i/>
          <w:sz w:val="28"/>
          <w:szCs w:val="28"/>
          <w:lang w:val="en-US"/>
        </w:rPr>
        <w:t>Annotation.</w:t>
      </w:r>
      <w:proofErr w:type="gramEnd"/>
      <w:r w:rsidRPr="00AC1542">
        <w:rPr>
          <w:b/>
          <w:bCs/>
          <w:i/>
          <w:sz w:val="28"/>
          <w:lang w:val="en-US"/>
        </w:rPr>
        <w:t xml:space="preserve"> </w:t>
      </w:r>
      <w:r w:rsidRPr="00AC1542">
        <w:rPr>
          <w:i/>
          <w:sz w:val="28"/>
          <w:szCs w:val="28"/>
          <w:lang w:val="en-US"/>
        </w:rPr>
        <w:t xml:space="preserve">The article is devoted to the socio-philosophical analysis of the self-determination of the individual from the position of </w:t>
      </w:r>
      <w:proofErr w:type="spellStart"/>
      <w:r w:rsidRPr="00AC1542">
        <w:rPr>
          <w:i/>
          <w:sz w:val="28"/>
          <w:szCs w:val="28"/>
          <w:lang w:val="en-US"/>
        </w:rPr>
        <w:t>transdisciplinary</w:t>
      </w:r>
      <w:proofErr w:type="spellEnd"/>
      <w:r w:rsidRPr="00AC1542">
        <w:rPr>
          <w:i/>
          <w:sz w:val="28"/>
          <w:szCs w:val="28"/>
          <w:lang w:val="en-US"/>
        </w:rPr>
        <w:t xml:space="preserve"> methodologies.</w:t>
      </w:r>
      <w:r w:rsidR="00170022" w:rsidRPr="00170022">
        <w:rPr>
          <w:i/>
          <w:sz w:val="28"/>
          <w:lang w:val="en-US"/>
        </w:rPr>
        <w:t xml:space="preserve"> </w:t>
      </w:r>
      <w:r w:rsidRPr="00AC1542">
        <w:rPr>
          <w:i/>
          <w:sz w:val="28"/>
          <w:szCs w:val="28"/>
          <w:lang w:val="en-US"/>
        </w:rPr>
        <w:t>According to the author,</w:t>
      </w:r>
      <w:r w:rsidRPr="00AC1542">
        <w:rPr>
          <w:i/>
          <w:sz w:val="28"/>
          <w:lang w:val="en-US"/>
        </w:rPr>
        <w:t xml:space="preserve"> </w:t>
      </w:r>
      <w:r w:rsidRPr="00AC1542">
        <w:rPr>
          <w:i/>
          <w:sz w:val="28"/>
          <w:szCs w:val="28"/>
          <w:lang w:val="en-US"/>
        </w:rPr>
        <w:t>self-determination of the individual connected with the daily life practices, under which</w:t>
      </w:r>
      <w:r w:rsidRPr="00AC1542">
        <w:rPr>
          <w:i/>
          <w:color w:val="000000"/>
          <w:sz w:val="28"/>
          <w:szCs w:val="28"/>
          <w:lang w:val="en-US"/>
        </w:rPr>
        <w:t xml:space="preserve"> refers to a particular society, in the form of specific people based on action taken in this society, norms, rules, values and culture of the society that are generally accepted and passed on from generation to generation in social morality, the habits, skills and stereotypes.</w:t>
      </w:r>
      <w:r w:rsidRPr="00AC1542">
        <w:rPr>
          <w:i/>
          <w:sz w:val="28"/>
          <w:szCs w:val="28"/>
          <w:lang w:val="en-US"/>
        </w:rPr>
        <w:t xml:space="preserve"> </w:t>
      </w:r>
    </w:p>
    <w:p w:rsidR="00C95987" w:rsidRPr="00770E84" w:rsidRDefault="00C95987" w:rsidP="00DD6F1E">
      <w:pPr>
        <w:spacing w:line="360" w:lineRule="auto"/>
        <w:ind w:firstLine="709"/>
        <w:jc w:val="both"/>
        <w:rPr>
          <w:i/>
          <w:sz w:val="28"/>
          <w:lang w:val="en-US"/>
        </w:rPr>
      </w:pPr>
      <w:r w:rsidRPr="00AC1542">
        <w:rPr>
          <w:b/>
          <w:bCs/>
          <w:i/>
          <w:color w:val="000000"/>
          <w:sz w:val="28"/>
          <w:szCs w:val="28"/>
          <w:shd w:val="clear" w:color="auto" w:fill="FFFFFF"/>
          <w:lang w:val="en-US"/>
        </w:rPr>
        <w:t>Keywords:</w:t>
      </w:r>
      <w:r w:rsidRPr="00AC1542">
        <w:rPr>
          <w:b/>
          <w:bCs/>
          <w:i/>
          <w:sz w:val="28"/>
          <w:lang w:val="en-US"/>
        </w:rPr>
        <w:t xml:space="preserve"> </w:t>
      </w:r>
      <w:r w:rsidRPr="00AC1542">
        <w:rPr>
          <w:i/>
          <w:color w:val="000000"/>
          <w:sz w:val="28"/>
          <w:szCs w:val="28"/>
          <w:shd w:val="clear" w:color="auto" w:fill="FFFFFF"/>
          <w:lang w:val="en-US"/>
        </w:rPr>
        <w:t xml:space="preserve">identity, daily life practices, self-determination of personality, social reflection, philosophical categories, </w:t>
      </w:r>
      <w:proofErr w:type="spellStart"/>
      <w:r w:rsidRPr="00AC1542">
        <w:rPr>
          <w:i/>
          <w:color w:val="000000"/>
          <w:sz w:val="28"/>
          <w:szCs w:val="28"/>
          <w:shd w:val="clear" w:color="auto" w:fill="FFFFFF"/>
          <w:lang w:val="en-US"/>
        </w:rPr>
        <w:t>transdisciplinary</w:t>
      </w:r>
      <w:proofErr w:type="spellEnd"/>
      <w:r w:rsidRPr="00AC1542">
        <w:rPr>
          <w:i/>
          <w:color w:val="000000"/>
          <w:sz w:val="28"/>
          <w:szCs w:val="28"/>
          <w:shd w:val="clear" w:color="auto" w:fill="FFFFFF"/>
          <w:lang w:val="en-US"/>
        </w:rPr>
        <w:t xml:space="preserve"> methodology of self-esteem personality</w:t>
      </w:r>
      <w:r w:rsidR="00594B91" w:rsidRPr="00AC1542">
        <w:rPr>
          <w:i/>
          <w:color w:val="000000"/>
          <w:sz w:val="28"/>
          <w:szCs w:val="28"/>
          <w:shd w:val="clear" w:color="auto" w:fill="FFFFFF"/>
          <w:lang w:val="en-US"/>
        </w:rPr>
        <w:t>.</w:t>
      </w:r>
      <w:r w:rsidRPr="00AC1542">
        <w:rPr>
          <w:b/>
          <w:bCs/>
          <w:i/>
          <w:sz w:val="28"/>
          <w:szCs w:val="28"/>
          <w:lang w:val="en-US"/>
        </w:rPr>
        <w:t xml:space="preserve">                                              </w:t>
      </w:r>
    </w:p>
    <w:p w:rsidR="00C95987" w:rsidRPr="00C8514C" w:rsidRDefault="00C95987" w:rsidP="00594B91">
      <w:pPr>
        <w:spacing w:line="360" w:lineRule="auto"/>
        <w:ind w:firstLine="709"/>
        <w:jc w:val="both"/>
        <w:rPr>
          <w:sz w:val="28"/>
          <w:szCs w:val="28"/>
          <w:lang w:val="en-US"/>
        </w:rPr>
      </w:pPr>
    </w:p>
    <w:p w:rsidR="00C95987" w:rsidRPr="00C8514C" w:rsidRDefault="00C95987" w:rsidP="00E47562">
      <w:pPr>
        <w:spacing w:line="360" w:lineRule="auto"/>
        <w:ind w:firstLine="709"/>
        <w:jc w:val="both"/>
        <w:rPr>
          <w:sz w:val="28"/>
          <w:szCs w:val="28"/>
        </w:rPr>
      </w:pPr>
      <w:r w:rsidRPr="00C8514C">
        <w:rPr>
          <w:sz w:val="28"/>
          <w:szCs w:val="28"/>
        </w:rPr>
        <w:t>Проблема самоопределения личности, понимаемая, как рефлексивная социально-личностная способность, является очень актуальной для настоящего времени уже потому, что если в традиционном обществе роль и место личности были предопределены традициями, религией, происхождением и сложившимися социальными устоями, то в современном обществе индивид сам выбирает свою индивид</w:t>
      </w:r>
      <w:r w:rsidR="00594B91">
        <w:rPr>
          <w:sz w:val="28"/>
          <w:szCs w:val="28"/>
        </w:rPr>
        <w:t>уально-личностную социальную и</w:t>
      </w:r>
      <w:r w:rsidRPr="00C8514C">
        <w:rPr>
          <w:sz w:val="28"/>
          <w:szCs w:val="28"/>
        </w:rPr>
        <w:t xml:space="preserve"> жизненную траекторию.</w:t>
      </w:r>
    </w:p>
    <w:p w:rsidR="00C95987" w:rsidRPr="00C8514C" w:rsidRDefault="00C95987" w:rsidP="00594B91">
      <w:pPr>
        <w:spacing w:line="360" w:lineRule="auto"/>
        <w:ind w:firstLine="709"/>
        <w:jc w:val="both"/>
        <w:rPr>
          <w:sz w:val="28"/>
        </w:rPr>
      </w:pPr>
      <w:r w:rsidRPr="00C8514C">
        <w:rPr>
          <w:color w:val="000000"/>
          <w:sz w:val="28"/>
          <w:szCs w:val="28"/>
        </w:rPr>
        <w:t>В самом общем смысле с точки зрения разных дисциплинарных подходов, под самоопределением понимается сложный индивидуально-психический и социально-личностный процесс выбора человека своего жизненного пути, определение своей позиции, установление основных жизненных целей и выбора средств их достижения.</w:t>
      </w:r>
    </w:p>
    <w:p w:rsidR="00C95987" w:rsidRPr="00C8514C" w:rsidRDefault="00C95987" w:rsidP="00594B91">
      <w:pPr>
        <w:spacing w:line="360" w:lineRule="auto"/>
        <w:ind w:firstLine="709"/>
        <w:jc w:val="both"/>
        <w:rPr>
          <w:sz w:val="28"/>
        </w:rPr>
      </w:pPr>
      <w:r w:rsidRPr="00C8514C">
        <w:rPr>
          <w:color w:val="000000"/>
          <w:sz w:val="28"/>
          <w:szCs w:val="28"/>
        </w:rPr>
        <w:t xml:space="preserve">Самоопределение является одним базисных понятий предметной области социальной рефлексии, ибо в данном понятии сходятся векторы внутренних индивидуально-личностных рефлексивных форм и их объективации вовне. Рассмотрению в этом отношении подлежат вопросы жизненного </w:t>
      </w:r>
      <w:r w:rsidRPr="00C8514C">
        <w:rPr>
          <w:color w:val="000000"/>
          <w:sz w:val="28"/>
          <w:szCs w:val="28"/>
        </w:rPr>
        <w:lastRenderedPageBreak/>
        <w:t>самоопределения личности в повседневных практиках, личностных потребностей самоопределения, готовности к самоопределению, характеристик процесса самоопределения и разновидностей личностного самоопределения.</w:t>
      </w:r>
    </w:p>
    <w:p w:rsidR="00C95987" w:rsidRPr="00C8514C" w:rsidRDefault="00C95987" w:rsidP="00594B91">
      <w:pPr>
        <w:spacing w:line="360" w:lineRule="auto"/>
        <w:ind w:firstLine="709"/>
        <w:jc w:val="both"/>
        <w:rPr>
          <w:sz w:val="28"/>
        </w:rPr>
      </w:pPr>
      <w:r w:rsidRPr="00C8514C">
        <w:rPr>
          <w:sz w:val="28"/>
          <w:szCs w:val="28"/>
        </w:rPr>
        <w:t xml:space="preserve">В рамках конкретных дисциплинарных подходов критерии самоопределения личности рассматриваются как многогранные психические индивидуально-личностные, педагогические, демографические, </w:t>
      </w:r>
      <w:proofErr w:type="spellStart"/>
      <w:r w:rsidRPr="00C8514C">
        <w:rPr>
          <w:sz w:val="28"/>
          <w:szCs w:val="28"/>
        </w:rPr>
        <w:t>гендерные</w:t>
      </w:r>
      <w:proofErr w:type="spellEnd"/>
      <w:r w:rsidRPr="00C8514C">
        <w:rPr>
          <w:sz w:val="28"/>
          <w:szCs w:val="28"/>
        </w:rPr>
        <w:t xml:space="preserve"> критерии, </w:t>
      </w:r>
      <w:proofErr w:type="spellStart"/>
      <w:r w:rsidRPr="00C8514C">
        <w:rPr>
          <w:sz w:val="28"/>
          <w:szCs w:val="28"/>
        </w:rPr>
        <w:t>социально-достиженческие</w:t>
      </w:r>
      <w:proofErr w:type="spellEnd"/>
      <w:r w:rsidRPr="00C8514C">
        <w:rPr>
          <w:sz w:val="28"/>
          <w:szCs w:val="28"/>
        </w:rPr>
        <w:t xml:space="preserve"> критерии оценок и самооценок по отношению к социальным позициям и статусам, </w:t>
      </w:r>
      <w:proofErr w:type="spellStart"/>
      <w:r w:rsidRPr="00C8514C">
        <w:rPr>
          <w:sz w:val="28"/>
          <w:szCs w:val="28"/>
        </w:rPr>
        <w:t>антроповедческие</w:t>
      </w:r>
      <w:proofErr w:type="spellEnd"/>
      <w:r w:rsidRPr="00C8514C">
        <w:rPr>
          <w:sz w:val="28"/>
          <w:szCs w:val="28"/>
        </w:rPr>
        <w:t xml:space="preserve"> критерии. Ни один из конкретных дисциплинарных подходов не дает целостной и полной картины того, как личность определяет себя по отношению к другим личностям, но отношению к личностным и социальным ценностям, к обществу в целом.</w:t>
      </w:r>
    </w:p>
    <w:p w:rsidR="00C95987" w:rsidRPr="00C8514C" w:rsidRDefault="00C95987" w:rsidP="00594B91">
      <w:pPr>
        <w:spacing w:line="360" w:lineRule="auto"/>
        <w:ind w:firstLine="709"/>
        <w:jc w:val="both"/>
        <w:rPr>
          <w:sz w:val="28"/>
        </w:rPr>
      </w:pPr>
      <w:r w:rsidRPr="00C8514C">
        <w:rPr>
          <w:sz w:val="28"/>
          <w:szCs w:val="28"/>
        </w:rPr>
        <w:t xml:space="preserve">В рамках междисциплинарного подхода </w:t>
      </w:r>
      <w:r w:rsidRPr="00C8514C">
        <w:rPr>
          <w:color w:val="000000"/>
          <w:sz w:val="28"/>
          <w:szCs w:val="28"/>
          <w:shd w:val="clear" w:color="auto" w:fill="FFFFFF"/>
        </w:rPr>
        <w:t xml:space="preserve"> происходит  объединение нескольких конкретных дисциплин. Обычно это происходит под эгидой некоторой обобщающей концепции или методологии, например, различные конкретные дисциплинарные </w:t>
      </w:r>
      <w:proofErr w:type="gramStart"/>
      <w:r w:rsidRPr="00C8514C">
        <w:rPr>
          <w:color w:val="000000"/>
          <w:sz w:val="28"/>
          <w:szCs w:val="28"/>
          <w:shd w:val="clear" w:color="auto" w:fill="FFFFFF"/>
        </w:rPr>
        <w:t>подходы</w:t>
      </w:r>
      <w:proofErr w:type="gramEnd"/>
      <w:r w:rsidRPr="00C8514C">
        <w:rPr>
          <w:color w:val="000000"/>
          <w:sz w:val="28"/>
          <w:szCs w:val="28"/>
          <w:shd w:val="clear" w:color="auto" w:fill="FFFFFF"/>
        </w:rPr>
        <w:t xml:space="preserve"> могут рассматриваться под углом зрения структурно-функционального подхода, </w:t>
      </w:r>
      <w:proofErr w:type="spellStart"/>
      <w:r w:rsidRPr="00C8514C">
        <w:rPr>
          <w:color w:val="000000"/>
          <w:sz w:val="28"/>
          <w:szCs w:val="28"/>
          <w:shd w:val="clear" w:color="auto" w:fill="FFFFFF"/>
        </w:rPr>
        <w:t>деятельностного</w:t>
      </w:r>
      <w:proofErr w:type="spellEnd"/>
      <w:r w:rsidRPr="00C8514C">
        <w:rPr>
          <w:color w:val="000000"/>
          <w:sz w:val="28"/>
          <w:szCs w:val="28"/>
          <w:shd w:val="clear" w:color="auto" w:fill="FFFFFF"/>
        </w:rPr>
        <w:t xml:space="preserve"> подхода, ценностного подхода или, например, с точки зрения конкретно-исторической или синергетической методологии.   </w:t>
      </w:r>
    </w:p>
    <w:p w:rsidR="00C95987" w:rsidRPr="00C8514C" w:rsidRDefault="00C95987" w:rsidP="00594B91">
      <w:pPr>
        <w:spacing w:line="360" w:lineRule="auto"/>
        <w:ind w:firstLine="709"/>
        <w:jc w:val="both"/>
        <w:rPr>
          <w:color w:val="000000"/>
          <w:sz w:val="28"/>
          <w:szCs w:val="28"/>
          <w:shd w:val="clear" w:color="auto" w:fill="FFFFFF"/>
        </w:rPr>
      </w:pPr>
      <w:r w:rsidRPr="00C8514C">
        <w:rPr>
          <w:color w:val="000000"/>
          <w:sz w:val="28"/>
          <w:szCs w:val="28"/>
          <w:shd w:val="clear" w:color="auto" w:fill="FFFFFF"/>
        </w:rPr>
        <w:t xml:space="preserve">Философский подход в этом отношении не тождественен междисциплинарному подходу. Он не является конкретным дисциплинарным подходом, но и не совпадает полностью </w:t>
      </w:r>
      <w:proofErr w:type="gramStart"/>
      <w:r w:rsidRPr="00C8514C">
        <w:rPr>
          <w:color w:val="000000"/>
          <w:sz w:val="28"/>
          <w:szCs w:val="28"/>
          <w:shd w:val="clear" w:color="auto" w:fill="FFFFFF"/>
        </w:rPr>
        <w:t>с</w:t>
      </w:r>
      <w:proofErr w:type="gramEnd"/>
      <w:r w:rsidRPr="00C8514C">
        <w:rPr>
          <w:color w:val="000000"/>
          <w:sz w:val="28"/>
          <w:szCs w:val="28"/>
          <w:shd w:val="clear" w:color="auto" w:fill="FFFFFF"/>
        </w:rPr>
        <w:t xml:space="preserve"> междисциплинарным. Это связано со спецификой философского знания вообще и со спецификой социально-философского знания, которое по своей природе также является обобщением и выражается в понятиях, которые формулируются над понятиями, в </w:t>
      </w:r>
      <w:proofErr w:type="gramStart"/>
      <w:r w:rsidRPr="00C8514C">
        <w:rPr>
          <w:color w:val="000000"/>
          <w:sz w:val="28"/>
          <w:szCs w:val="28"/>
          <w:shd w:val="clear" w:color="auto" w:fill="FFFFFF"/>
        </w:rPr>
        <w:t>мета-понятиях</w:t>
      </w:r>
      <w:proofErr w:type="gramEnd"/>
      <w:r w:rsidRPr="00C8514C">
        <w:rPr>
          <w:color w:val="000000"/>
          <w:sz w:val="28"/>
          <w:szCs w:val="28"/>
          <w:shd w:val="clear" w:color="auto" w:fill="FFFFFF"/>
        </w:rPr>
        <w:t>, в философских категориях.</w:t>
      </w:r>
    </w:p>
    <w:p w:rsidR="00C95987" w:rsidRPr="00C8514C" w:rsidRDefault="00C95987" w:rsidP="00594B91">
      <w:pPr>
        <w:spacing w:line="360" w:lineRule="auto"/>
        <w:ind w:firstLine="709"/>
        <w:jc w:val="both"/>
        <w:rPr>
          <w:color w:val="000000"/>
          <w:sz w:val="28"/>
          <w:szCs w:val="28"/>
          <w:shd w:val="clear" w:color="auto" w:fill="FFFFFF"/>
        </w:rPr>
      </w:pPr>
      <w:r w:rsidRPr="00C8514C">
        <w:rPr>
          <w:color w:val="000000"/>
          <w:sz w:val="28"/>
          <w:szCs w:val="28"/>
          <w:shd w:val="clear" w:color="auto" w:fill="FFFFFF"/>
        </w:rPr>
        <w:t>В данном случае, специфика философского подхода выражается в смысловой специфике философского понимания личности. И дело не только в том, что личность в философии, в о</w:t>
      </w:r>
      <w:r w:rsidR="000E43E4">
        <w:rPr>
          <w:color w:val="000000"/>
          <w:sz w:val="28"/>
          <w:szCs w:val="28"/>
          <w:shd w:val="clear" w:color="auto" w:fill="FFFFFF"/>
        </w:rPr>
        <w:t>тличие от психологии, педагогики, социологии и социальной</w:t>
      </w:r>
      <w:r w:rsidR="000E43E4">
        <w:rPr>
          <w:color w:val="000000"/>
          <w:sz w:val="28"/>
          <w:szCs w:val="28"/>
          <w:shd w:val="clear" w:color="auto" w:fill="FFFFFF"/>
        </w:rPr>
        <w:tab/>
      </w:r>
      <w:r w:rsidRPr="00C8514C">
        <w:rPr>
          <w:color w:val="000000"/>
          <w:sz w:val="28"/>
          <w:szCs w:val="28"/>
          <w:shd w:val="clear" w:color="auto" w:fill="FFFFFF"/>
        </w:rPr>
        <w:t xml:space="preserve">антропологии понимается на обобщенном </w:t>
      </w:r>
      <w:r w:rsidRPr="00C8514C">
        <w:rPr>
          <w:color w:val="000000"/>
          <w:sz w:val="28"/>
          <w:szCs w:val="28"/>
          <w:shd w:val="clear" w:color="auto" w:fill="FFFFFF"/>
        </w:rPr>
        <w:lastRenderedPageBreak/>
        <w:t xml:space="preserve">категориальном уровне. Спецификой философского мышления является диалогичность, </w:t>
      </w:r>
      <w:proofErr w:type="spellStart"/>
      <w:r w:rsidRPr="00C8514C">
        <w:rPr>
          <w:color w:val="000000"/>
          <w:sz w:val="28"/>
          <w:szCs w:val="28"/>
          <w:shd w:val="clear" w:color="auto" w:fill="FFFFFF"/>
        </w:rPr>
        <w:t>дуальность</w:t>
      </w:r>
      <w:proofErr w:type="spellEnd"/>
      <w:r w:rsidRPr="00C8514C">
        <w:rPr>
          <w:color w:val="000000"/>
          <w:sz w:val="28"/>
          <w:szCs w:val="28"/>
          <w:shd w:val="clear" w:color="auto" w:fill="FFFFFF"/>
        </w:rPr>
        <w:t>, парность философских категорий, например, форма и содержание, внешнее и внутреннее, явление и сущность и т.д.</w:t>
      </w:r>
    </w:p>
    <w:p w:rsidR="00C95987" w:rsidRPr="00C8514C" w:rsidRDefault="00C95987" w:rsidP="00594B91">
      <w:pPr>
        <w:spacing w:line="360" w:lineRule="auto"/>
        <w:ind w:firstLine="709"/>
        <w:jc w:val="both"/>
        <w:rPr>
          <w:sz w:val="28"/>
        </w:rPr>
      </w:pPr>
      <w:r w:rsidRPr="00C8514C">
        <w:rPr>
          <w:color w:val="000000"/>
          <w:sz w:val="28"/>
          <w:szCs w:val="28"/>
          <w:shd w:val="clear" w:color="auto" w:fill="FFFFFF"/>
        </w:rPr>
        <w:t>В этом плане, понятие личности нельзя рассматривать отдельно от своей дуальной пары – общества. Поэтому философская проблема стоит не как проблема самоопределения личности, а как проблема самоопределения личности в обществе. Соответственно этому, философская трактовка самоопределения личности в обществе заключается и в специфике самого понимания процесса самоопределения, и в специфике философского понимания личности, и в специфике философского понимания общества.</w:t>
      </w:r>
    </w:p>
    <w:p w:rsidR="00C95987" w:rsidRPr="00C8514C" w:rsidRDefault="00C95987" w:rsidP="00594B91">
      <w:pPr>
        <w:spacing w:line="360" w:lineRule="auto"/>
        <w:ind w:firstLine="709"/>
        <w:jc w:val="both"/>
        <w:rPr>
          <w:color w:val="000000"/>
          <w:sz w:val="28"/>
          <w:szCs w:val="28"/>
          <w:shd w:val="clear" w:color="auto" w:fill="FFFFFF"/>
        </w:rPr>
      </w:pPr>
      <w:proofErr w:type="gramStart"/>
      <w:r w:rsidRPr="00C8514C">
        <w:rPr>
          <w:color w:val="000000"/>
          <w:sz w:val="28"/>
          <w:szCs w:val="28"/>
          <w:shd w:val="clear" w:color="auto" w:fill="FFFFFF"/>
        </w:rPr>
        <w:t>Следующий уровень сложности данной проблемы, трактуемой как философская проблема, заключается в том, что спецификой философского понимания является то, что в смысловое наполнение того или иного обобщенного понятия или категории входит в снятом виде в качестве смыслового наполнения не только содержательная данность этого понятия, но и его конкретность в виде всего процесса его формирования.</w:t>
      </w:r>
      <w:proofErr w:type="gramEnd"/>
    </w:p>
    <w:p w:rsidR="00C95987" w:rsidRPr="00C8514C" w:rsidRDefault="00C95987" w:rsidP="00594B91">
      <w:pPr>
        <w:spacing w:line="360" w:lineRule="auto"/>
        <w:ind w:firstLine="709"/>
        <w:jc w:val="both"/>
        <w:rPr>
          <w:sz w:val="28"/>
        </w:rPr>
      </w:pPr>
      <w:r w:rsidRPr="00C8514C">
        <w:rPr>
          <w:color w:val="000000"/>
          <w:sz w:val="28"/>
          <w:szCs w:val="28"/>
          <w:shd w:val="clear" w:color="auto" w:fill="FFFFFF"/>
        </w:rPr>
        <w:t xml:space="preserve">Так, например, в смысловом философском наполнении понятия личности мы должны учесть различные </w:t>
      </w:r>
      <w:proofErr w:type="spellStart"/>
      <w:r w:rsidRPr="00C8514C">
        <w:rPr>
          <w:color w:val="000000"/>
          <w:sz w:val="28"/>
          <w:szCs w:val="28"/>
          <w:shd w:val="clear" w:color="auto" w:fill="FFFFFF"/>
        </w:rPr>
        <w:t>косм</w:t>
      </w:r>
      <w:proofErr w:type="gramStart"/>
      <w:r w:rsidRPr="00C8514C">
        <w:rPr>
          <w:color w:val="000000"/>
          <w:sz w:val="28"/>
          <w:szCs w:val="28"/>
          <w:shd w:val="clear" w:color="auto" w:fill="FFFFFF"/>
        </w:rPr>
        <w:t>о</w:t>
      </w:r>
      <w:proofErr w:type="spellEnd"/>
      <w:r w:rsidRPr="00C8514C">
        <w:rPr>
          <w:color w:val="000000"/>
          <w:sz w:val="28"/>
          <w:szCs w:val="28"/>
          <w:shd w:val="clear" w:color="auto" w:fill="FFFFFF"/>
        </w:rPr>
        <w:t>-</w:t>
      </w:r>
      <w:proofErr w:type="gramEnd"/>
      <w:r w:rsidRPr="00C8514C">
        <w:rPr>
          <w:color w:val="000000"/>
          <w:sz w:val="28"/>
          <w:szCs w:val="28"/>
          <w:shd w:val="clear" w:color="auto" w:fill="FFFFFF"/>
        </w:rPr>
        <w:t xml:space="preserve">, </w:t>
      </w:r>
      <w:proofErr w:type="spellStart"/>
      <w:r w:rsidRPr="00C8514C">
        <w:rPr>
          <w:color w:val="000000"/>
          <w:sz w:val="28"/>
          <w:szCs w:val="28"/>
          <w:shd w:val="clear" w:color="auto" w:fill="FFFFFF"/>
        </w:rPr>
        <w:t>тео</w:t>
      </w:r>
      <w:proofErr w:type="spellEnd"/>
      <w:r w:rsidRPr="00C8514C">
        <w:rPr>
          <w:color w:val="000000"/>
          <w:sz w:val="28"/>
          <w:szCs w:val="28"/>
          <w:shd w:val="clear" w:color="auto" w:fill="FFFFFF"/>
        </w:rPr>
        <w:t>- и различные эго-центрич</w:t>
      </w:r>
      <w:r w:rsidR="00DE3409">
        <w:rPr>
          <w:color w:val="000000"/>
          <w:sz w:val="28"/>
          <w:szCs w:val="28"/>
          <w:shd w:val="clear" w:color="auto" w:fill="FFFFFF"/>
        </w:rPr>
        <w:t>еские</w:t>
      </w:r>
      <w:r w:rsidRPr="00C8514C">
        <w:rPr>
          <w:color w:val="000000"/>
          <w:sz w:val="28"/>
          <w:szCs w:val="28"/>
          <w:shd w:val="clear" w:color="auto" w:fill="FFFFFF"/>
        </w:rPr>
        <w:t xml:space="preserve"> подходы, начиная от античной философии, где личность – микрокосм и часть большого Космоса, от средневековой философии, где Космос трансформировался в Бога, от философии Нового времени, где личность – это, прежде всего, человек, причем, человек самосознающий себя, т.е. творческий, до абсолютной идеи Гегеля, согласно которой личность – это часть субъективного духа. В это же смысловое наполнение философского понятия личности и ее самоопределения необходимо включить и приспособление человека к сложившимся обстоятельства </w:t>
      </w:r>
      <w:proofErr w:type="spellStart"/>
      <w:r w:rsidRPr="00C8514C">
        <w:rPr>
          <w:color w:val="000000"/>
          <w:sz w:val="28"/>
          <w:szCs w:val="28"/>
          <w:shd w:val="clear" w:color="auto" w:fill="FFFFFF"/>
        </w:rPr>
        <w:t>Дж</w:t>
      </w:r>
      <w:proofErr w:type="gramStart"/>
      <w:r w:rsidRPr="00C8514C">
        <w:rPr>
          <w:color w:val="000000"/>
          <w:sz w:val="28"/>
          <w:szCs w:val="28"/>
          <w:shd w:val="clear" w:color="auto" w:fill="FFFFFF"/>
        </w:rPr>
        <w:t>.Д</w:t>
      </w:r>
      <w:proofErr w:type="gramEnd"/>
      <w:r w:rsidRPr="00C8514C">
        <w:rPr>
          <w:color w:val="000000"/>
          <w:sz w:val="28"/>
          <w:szCs w:val="28"/>
          <w:shd w:val="clear" w:color="auto" w:fill="FFFFFF"/>
        </w:rPr>
        <w:t>ьюи</w:t>
      </w:r>
      <w:proofErr w:type="spellEnd"/>
      <w:r w:rsidR="00594B91">
        <w:rPr>
          <w:color w:val="000000"/>
          <w:sz w:val="28"/>
          <w:szCs w:val="28"/>
          <w:shd w:val="clear" w:color="auto" w:fill="FFFFFF"/>
        </w:rPr>
        <w:t xml:space="preserve"> </w:t>
      </w:r>
      <w:r w:rsidRPr="00C8514C">
        <w:rPr>
          <w:color w:val="000000"/>
          <w:sz w:val="28"/>
          <w:szCs w:val="28"/>
          <w:shd w:val="clear" w:color="auto" w:fill="FFFFFF"/>
        </w:rPr>
        <w:t>[1],</w:t>
      </w:r>
      <w:r w:rsidR="00594B91">
        <w:rPr>
          <w:color w:val="000000"/>
          <w:sz w:val="28"/>
          <w:szCs w:val="28"/>
          <w:shd w:val="clear" w:color="auto" w:fill="FFFFFF"/>
        </w:rPr>
        <w:t xml:space="preserve"> </w:t>
      </w:r>
      <w:r w:rsidRPr="00C8514C">
        <w:rPr>
          <w:color w:val="000000"/>
          <w:sz w:val="28"/>
          <w:szCs w:val="28"/>
          <w:shd w:val="clear" w:color="auto" w:fill="FFFFFF"/>
        </w:rPr>
        <w:t>и многогранность понимания соотношения личности и общества в философии экзистенциализма, согласно которой человек лишь частично детерминирован социумом и его самоопределение, как утверждал Ж.-П.Сартр, есть тотальная свобода при понимании самоопределения как поиска самого себя</w:t>
      </w:r>
      <w:r w:rsidR="00594B91">
        <w:rPr>
          <w:color w:val="000000"/>
          <w:sz w:val="28"/>
          <w:szCs w:val="28"/>
          <w:shd w:val="clear" w:color="auto" w:fill="FFFFFF"/>
        </w:rPr>
        <w:t xml:space="preserve"> </w:t>
      </w:r>
      <w:r w:rsidRPr="00C8514C">
        <w:rPr>
          <w:color w:val="000000"/>
          <w:sz w:val="28"/>
          <w:szCs w:val="28"/>
          <w:shd w:val="clear" w:color="auto" w:fill="FFFFFF"/>
        </w:rPr>
        <w:t>[2].</w:t>
      </w:r>
    </w:p>
    <w:p w:rsidR="00C95987" w:rsidRPr="00C8514C" w:rsidRDefault="000E43E4" w:rsidP="00594B91">
      <w:pPr>
        <w:pStyle w:val="a3"/>
        <w:spacing w:line="360" w:lineRule="auto"/>
        <w:ind w:firstLine="709"/>
        <w:jc w:val="both"/>
        <w:rPr>
          <w:sz w:val="28"/>
        </w:rPr>
      </w:pPr>
      <w:r>
        <w:rPr>
          <w:sz w:val="28"/>
          <w:shd w:val="clear" w:color="auto" w:fill="FFFFFF"/>
        </w:rPr>
        <w:lastRenderedPageBreak/>
        <w:t>Философское осмысление</w:t>
      </w:r>
      <w:r w:rsidR="00C95987" w:rsidRPr="00C8514C">
        <w:rPr>
          <w:sz w:val="28"/>
          <w:shd w:val="clear" w:color="auto" w:fill="FFFFFF"/>
        </w:rPr>
        <w:t xml:space="preserve"> самоопределения личности немыслимо без трактовки С.Кьеркегором, как внутреннего содержания личности, выбирающего свой путь между «Бытие» и «Ничто»</w:t>
      </w:r>
      <w:r w:rsidR="00594B91">
        <w:rPr>
          <w:sz w:val="28"/>
          <w:shd w:val="clear" w:color="auto" w:fill="FFFFFF"/>
        </w:rPr>
        <w:t xml:space="preserve"> </w:t>
      </w:r>
      <w:r w:rsidR="00C95987" w:rsidRPr="00C8514C">
        <w:rPr>
          <w:sz w:val="28"/>
          <w:shd w:val="clear" w:color="auto" w:fill="FFFFFF"/>
        </w:rPr>
        <w:t>[3], без понимания самоопределения как утверждения личностного проекта М.Хайдеггера</w:t>
      </w:r>
      <w:r w:rsidR="00594B91">
        <w:rPr>
          <w:sz w:val="28"/>
          <w:shd w:val="clear" w:color="auto" w:fill="FFFFFF"/>
        </w:rPr>
        <w:t xml:space="preserve"> </w:t>
      </w:r>
      <w:r w:rsidR="00C95987" w:rsidRPr="00C8514C">
        <w:rPr>
          <w:sz w:val="28"/>
          <w:shd w:val="clear" w:color="auto" w:fill="FFFFFF"/>
        </w:rPr>
        <w:t xml:space="preserve">[4], без утверждения </w:t>
      </w:r>
      <w:proofErr w:type="spellStart"/>
      <w:r w:rsidR="00C95987" w:rsidRPr="00C8514C">
        <w:rPr>
          <w:sz w:val="28"/>
          <w:shd w:val="clear" w:color="auto" w:fill="FFFFFF"/>
        </w:rPr>
        <w:t>В.Франкла</w:t>
      </w:r>
      <w:proofErr w:type="spellEnd"/>
      <w:r w:rsidR="00C95987" w:rsidRPr="00C8514C">
        <w:rPr>
          <w:sz w:val="28"/>
          <w:shd w:val="clear" w:color="auto" w:fill="FFFFFF"/>
        </w:rPr>
        <w:t xml:space="preserve"> о том, что самоопределение есть поиск смысла человеческого существования</w:t>
      </w:r>
      <w:r>
        <w:rPr>
          <w:sz w:val="28"/>
          <w:shd w:val="clear" w:color="auto" w:fill="FFFFFF"/>
        </w:rPr>
        <w:t xml:space="preserve"> </w:t>
      </w:r>
      <w:r w:rsidR="00C95987" w:rsidRPr="00C8514C">
        <w:rPr>
          <w:sz w:val="28"/>
          <w:shd w:val="clear" w:color="auto" w:fill="FFFFFF"/>
        </w:rPr>
        <w:t>[4]. Сюда же нужно включить понимание самоопределения как отношение к «другому» (В.С</w:t>
      </w:r>
      <w:r>
        <w:rPr>
          <w:sz w:val="28"/>
          <w:shd w:val="clear" w:color="auto" w:fill="FFFFFF"/>
        </w:rPr>
        <w:t>оловьев, Н.А.Бердяев, С.Л.Франк,</w:t>
      </w:r>
      <w:r w:rsidR="00C95987" w:rsidRPr="00C8514C">
        <w:rPr>
          <w:sz w:val="28"/>
          <w:shd w:val="clear" w:color="auto" w:fill="FFFFFF"/>
        </w:rPr>
        <w:t xml:space="preserve"> И.А.Ильин), как становление диалога (М.М.Бахтин, </w:t>
      </w:r>
      <w:proofErr w:type="spellStart"/>
      <w:r w:rsidR="00C95987" w:rsidRPr="00C8514C">
        <w:rPr>
          <w:sz w:val="28"/>
          <w:shd w:val="clear" w:color="auto" w:fill="FFFFFF"/>
        </w:rPr>
        <w:t>В.С.Библер</w:t>
      </w:r>
      <w:proofErr w:type="spellEnd"/>
      <w:r w:rsidR="00C95987" w:rsidRPr="00C8514C">
        <w:rPr>
          <w:sz w:val="28"/>
          <w:shd w:val="clear" w:color="auto" w:fill="FFFFFF"/>
        </w:rPr>
        <w:t>) и т.д.</w:t>
      </w:r>
    </w:p>
    <w:p w:rsidR="00C95987" w:rsidRPr="00C8514C" w:rsidRDefault="000E43E4" w:rsidP="00594B91">
      <w:pPr>
        <w:spacing w:line="360" w:lineRule="auto"/>
        <w:ind w:firstLine="709"/>
        <w:jc w:val="both"/>
        <w:rPr>
          <w:sz w:val="28"/>
          <w:szCs w:val="28"/>
        </w:rPr>
      </w:pPr>
      <w:r>
        <w:rPr>
          <w:color w:val="000000"/>
          <w:sz w:val="28"/>
          <w:szCs w:val="28"/>
          <w:shd w:val="clear" w:color="auto" w:fill="FFFFFF"/>
        </w:rPr>
        <w:t>Философско</w:t>
      </w:r>
      <w:r w:rsidR="00C95987" w:rsidRPr="00C8514C">
        <w:rPr>
          <w:color w:val="000000"/>
          <w:sz w:val="28"/>
          <w:szCs w:val="28"/>
          <w:shd w:val="clear" w:color="auto" w:fill="FFFFFF"/>
        </w:rPr>
        <w:t xml:space="preserve">е осмысление самоопределения личности на этом уровне познания – не является законченным, однозначно определенным понятием со своим четким объемом и содержанием. </w:t>
      </w:r>
      <w:proofErr w:type="gramStart"/>
      <w:r w:rsidR="00C95987" w:rsidRPr="00C8514C">
        <w:rPr>
          <w:color w:val="000000"/>
          <w:sz w:val="28"/>
          <w:szCs w:val="28"/>
          <w:shd w:val="clear" w:color="auto" w:fill="FFFFFF"/>
        </w:rPr>
        <w:t xml:space="preserve">Его логическим продолжением мы считаем </w:t>
      </w:r>
      <w:proofErr w:type="spellStart"/>
      <w:r w:rsidR="00C95987" w:rsidRPr="00C8514C">
        <w:rPr>
          <w:color w:val="000000"/>
          <w:sz w:val="28"/>
          <w:szCs w:val="28"/>
          <w:shd w:val="clear" w:color="auto" w:fill="FFFFFF"/>
        </w:rPr>
        <w:t>т</w:t>
      </w:r>
      <w:r w:rsidR="00C95987" w:rsidRPr="00C8514C">
        <w:rPr>
          <w:sz w:val="28"/>
          <w:szCs w:val="28"/>
        </w:rPr>
        <w:t>рансдисциплинарность</w:t>
      </w:r>
      <w:proofErr w:type="spellEnd"/>
      <w:r w:rsidR="00C95987" w:rsidRPr="00C8514C">
        <w:rPr>
          <w:sz w:val="28"/>
          <w:szCs w:val="28"/>
        </w:rPr>
        <w:t xml:space="preserve"> – методологический принцип научного исследования, который во многом основываясь на философской методологии, дает возможность выйти за пределы предметной области конкретных дисциплинарных подходов и построить методологическую матрицу исследования, в которую включена новая предметность: при сохранении предметной представленности конкретных дисциплинарных подходов сюда включается философское понимание личности, философское понимание общества, философское понимание соотношения личности и общества в таком</w:t>
      </w:r>
      <w:proofErr w:type="gramEnd"/>
      <w:r w:rsidR="00C95987" w:rsidRPr="00C8514C">
        <w:rPr>
          <w:sz w:val="28"/>
          <w:szCs w:val="28"/>
        </w:rPr>
        <w:t xml:space="preserve"> социально-рефлексивном </w:t>
      </w:r>
      <w:proofErr w:type="gramStart"/>
      <w:r w:rsidR="00C95987" w:rsidRPr="00C8514C">
        <w:rPr>
          <w:sz w:val="28"/>
          <w:szCs w:val="28"/>
        </w:rPr>
        <w:t>процессе</w:t>
      </w:r>
      <w:proofErr w:type="gramEnd"/>
      <w:r w:rsidR="00C95987" w:rsidRPr="00C8514C">
        <w:rPr>
          <w:sz w:val="28"/>
          <w:szCs w:val="28"/>
        </w:rPr>
        <w:t xml:space="preserve">, которым является самоопределение личности в обществе. </w:t>
      </w:r>
      <w:proofErr w:type="spellStart"/>
      <w:r w:rsidR="00C95987" w:rsidRPr="00C8514C">
        <w:rPr>
          <w:sz w:val="28"/>
          <w:szCs w:val="28"/>
        </w:rPr>
        <w:t>Трансдисциплинарность</w:t>
      </w:r>
      <w:proofErr w:type="spellEnd"/>
      <w:r w:rsidR="00C95987" w:rsidRPr="00C8514C">
        <w:rPr>
          <w:sz w:val="28"/>
          <w:szCs w:val="28"/>
        </w:rPr>
        <w:t xml:space="preserve"> как методология исследования требует своеобразного «транзита» новых понятий из одной дисциплины в другую.  </w:t>
      </w:r>
      <w:proofErr w:type="gramStart"/>
      <w:r w:rsidR="00C95987" w:rsidRPr="00C8514C">
        <w:rPr>
          <w:sz w:val="28"/>
          <w:szCs w:val="28"/>
        </w:rPr>
        <w:t xml:space="preserve">В данном случае  мы начнем рассмотрение с проблемы жизненного самоопределения в контексте повседневных практик, одного  из тех понятий, которое «транзитом» переходит из одного дисциплинарного подхода в другой: из социальной психологи в социологию, из культурологии в социальную антропологию, из политологии в </w:t>
      </w:r>
      <w:proofErr w:type="spellStart"/>
      <w:r w:rsidR="00C95987" w:rsidRPr="00C8514C">
        <w:rPr>
          <w:sz w:val="28"/>
          <w:szCs w:val="28"/>
        </w:rPr>
        <w:t>конфликтологию</w:t>
      </w:r>
      <w:proofErr w:type="spellEnd"/>
      <w:r w:rsidR="00C95987" w:rsidRPr="00C8514C">
        <w:rPr>
          <w:sz w:val="28"/>
          <w:szCs w:val="28"/>
        </w:rPr>
        <w:t xml:space="preserve">, оно «прописано» и в социальной философии. </w:t>
      </w:r>
      <w:proofErr w:type="gramEnd"/>
    </w:p>
    <w:p w:rsidR="00C95987" w:rsidRPr="00C8514C" w:rsidRDefault="00C95987" w:rsidP="00594B91">
      <w:pPr>
        <w:spacing w:line="360" w:lineRule="auto"/>
        <w:ind w:firstLine="709"/>
        <w:jc w:val="both"/>
        <w:rPr>
          <w:color w:val="000000"/>
          <w:sz w:val="28"/>
          <w:szCs w:val="28"/>
        </w:rPr>
      </w:pPr>
      <w:proofErr w:type="gramStart"/>
      <w:r w:rsidRPr="00C8514C">
        <w:rPr>
          <w:sz w:val="28"/>
          <w:szCs w:val="28"/>
        </w:rPr>
        <w:t>Изначально самоопределение личности связано именно с повседневными жизненными практиками, под которыми</w:t>
      </w:r>
      <w:r w:rsidRPr="00C8514C">
        <w:rPr>
          <w:color w:val="000000"/>
          <w:sz w:val="28"/>
          <w:szCs w:val="28"/>
        </w:rPr>
        <w:t xml:space="preserve"> понимаются сложившиеся в </w:t>
      </w:r>
      <w:r w:rsidRPr="00C8514C">
        <w:rPr>
          <w:color w:val="000000"/>
          <w:sz w:val="28"/>
          <w:szCs w:val="28"/>
        </w:rPr>
        <w:lastRenderedPageBreak/>
        <w:t>конкретном обществе формы конкретных действий людей, основанные на принятых в этой обществе нормах, правилах, ценностях и культуре этого общества, которые являются общепринятыми и передаются из поколения в поколение в общественной морали, привычках, навыках жизнедеятельности и стереотипах</w:t>
      </w:r>
      <w:r w:rsidR="000E43E4">
        <w:rPr>
          <w:color w:val="000000"/>
          <w:sz w:val="28"/>
          <w:szCs w:val="28"/>
        </w:rPr>
        <w:t xml:space="preserve"> </w:t>
      </w:r>
      <w:r w:rsidRPr="00C8514C">
        <w:rPr>
          <w:color w:val="000000"/>
          <w:sz w:val="28"/>
          <w:szCs w:val="28"/>
        </w:rPr>
        <w:t>[6].</w:t>
      </w:r>
      <w:proofErr w:type="gramEnd"/>
      <w:r w:rsidRPr="00C8514C">
        <w:rPr>
          <w:color w:val="000000"/>
          <w:sz w:val="28"/>
          <w:szCs w:val="28"/>
        </w:rPr>
        <w:t xml:space="preserve"> </w:t>
      </w:r>
      <w:r w:rsidRPr="00C8514C">
        <w:rPr>
          <w:color w:val="000000"/>
          <w:sz w:val="28"/>
          <w:szCs w:val="28"/>
          <w:shd w:val="clear" w:color="auto" w:fill="FFFFFF"/>
        </w:rPr>
        <w:t>Они</w:t>
      </w:r>
      <w:r w:rsidRPr="00C8514C">
        <w:rPr>
          <w:color w:val="000000"/>
          <w:sz w:val="28"/>
          <w:szCs w:val="28"/>
        </w:rPr>
        <w:t xml:space="preserve"> носят массовый коллективный характер и воспринимаются всеми живущими в данном обществе как некая изначальная данность. </w:t>
      </w:r>
    </w:p>
    <w:p w:rsidR="00C95987" w:rsidRPr="00C8514C" w:rsidRDefault="00C95987" w:rsidP="00594B91">
      <w:pPr>
        <w:spacing w:line="360" w:lineRule="auto"/>
        <w:ind w:firstLine="709"/>
        <w:jc w:val="both"/>
        <w:rPr>
          <w:color w:val="000000"/>
          <w:sz w:val="28"/>
          <w:szCs w:val="28"/>
        </w:rPr>
      </w:pPr>
      <w:r w:rsidRPr="00C8514C">
        <w:rPr>
          <w:color w:val="000000"/>
          <w:sz w:val="28"/>
          <w:szCs w:val="28"/>
        </w:rPr>
        <w:t xml:space="preserve">Социальная значимость повседневных жизненных практик заключается в том, что они составляют ценностно-смысловой социальный континуум существования людей и помогают им ориентироваться в социуме, они составляют образцовые для данного социума форматы коллективного взаимодействия и организуют повседневный опыт участников этого взаимодействия, являются предпосылками повседневного познания, нормами общения и процедурами осмысления социальных фактов. Их специфической особенностью является то, что они представляют собой практическое повседневное социальное знание. Это знание имеет безусловный характер, является </w:t>
      </w:r>
      <w:proofErr w:type="spellStart"/>
      <w:r w:rsidRPr="00C8514C">
        <w:rPr>
          <w:color w:val="000000"/>
          <w:sz w:val="28"/>
          <w:szCs w:val="28"/>
        </w:rPr>
        <w:t>беспроблемным</w:t>
      </w:r>
      <w:proofErr w:type="spellEnd"/>
      <w:r w:rsidRPr="00C8514C">
        <w:rPr>
          <w:color w:val="000000"/>
          <w:sz w:val="28"/>
          <w:szCs w:val="28"/>
        </w:rPr>
        <w:t xml:space="preserve">, однородным, </w:t>
      </w:r>
      <w:proofErr w:type="spellStart"/>
      <w:r w:rsidRPr="00C8514C">
        <w:rPr>
          <w:color w:val="000000"/>
          <w:sz w:val="28"/>
          <w:szCs w:val="28"/>
        </w:rPr>
        <w:t>предзаданным</w:t>
      </w:r>
      <w:proofErr w:type="spellEnd"/>
      <w:r w:rsidRPr="00C8514C">
        <w:rPr>
          <w:color w:val="000000"/>
          <w:sz w:val="28"/>
          <w:szCs w:val="28"/>
        </w:rPr>
        <w:t xml:space="preserve"> для каждого отдельного человека. </w:t>
      </w:r>
    </w:p>
    <w:p w:rsidR="00C95987" w:rsidRPr="00C8514C" w:rsidRDefault="00C95987" w:rsidP="00594B91">
      <w:pPr>
        <w:spacing w:line="360" w:lineRule="auto"/>
        <w:ind w:firstLine="709"/>
        <w:jc w:val="both"/>
        <w:rPr>
          <w:sz w:val="28"/>
        </w:rPr>
      </w:pPr>
      <w:r w:rsidRPr="00C8514C">
        <w:rPr>
          <w:color w:val="000000"/>
          <w:sz w:val="28"/>
          <w:szCs w:val="28"/>
        </w:rPr>
        <w:t>Нормы повседневных жизненных практик являются типичными и выражаются в виде социальных стереотипов поведения и общения. Он</w:t>
      </w:r>
      <w:r w:rsidR="000E43E4">
        <w:rPr>
          <w:color w:val="000000"/>
          <w:sz w:val="28"/>
          <w:szCs w:val="28"/>
        </w:rPr>
        <w:t>и означают включенность индивида</w:t>
      </w:r>
      <w:r w:rsidRPr="00C8514C">
        <w:rPr>
          <w:color w:val="000000"/>
          <w:sz w:val="28"/>
          <w:szCs w:val="28"/>
        </w:rPr>
        <w:t xml:space="preserve"> в социум, его культуру, в систему социальных связей и отношений. Усвоение и практическое использование норм повседневных жизненных практик означает определенную для данного социума социальную зрелость и социальную вменяемость. Выполнение данных правил повседневных практик означает бесконфликтность, </w:t>
      </w:r>
      <w:proofErr w:type="spellStart"/>
      <w:r w:rsidRPr="00C8514C">
        <w:rPr>
          <w:color w:val="000000"/>
          <w:sz w:val="28"/>
          <w:szCs w:val="28"/>
        </w:rPr>
        <w:t>адапти</w:t>
      </w:r>
      <w:r w:rsidR="007A5D0F">
        <w:rPr>
          <w:color w:val="000000"/>
          <w:sz w:val="28"/>
          <w:szCs w:val="28"/>
        </w:rPr>
        <w:t>рованность</w:t>
      </w:r>
      <w:proofErr w:type="spellEnd"/>
      <w:r w:rsidR="007A5D0F">
        <w:rPr>
          <w:color w:val="000000"/>
          <w:sz w:val="28"/>
          <w:szCs w:val="28"/>
        </w:rPr>
        <w:t xml:space="preserve"> к социуму, гарантируе</w:t>
      </w:r>
      <w:r w:rsidRPr="00C8514C">
        <w:rPr>
          <w:color w:val="000000"/>
          <w:sz w:val="28"/>
          <w:szCs w:val="28"/>
        </w:rPr>
        <w:t xml:space="preserve">т формы социального взаимопонимания и социального одобрения. К тому же нормы повседневных жизненных практик упорядочивают и структурируют социальную жизнь, воспроизводят существующий социальный порядок, контролируют его выполнение, поддерживают критерии социальной полезности, служат основаниями социальных санкций и ограждают </w:t>
      </w:r>
      <w:r w:rsidRPr="00C8514C">
        <w:rPr>
          <w:color w:val="000000"/>
          <w:sz w:val="28"/>
          <w:szCs w:val="28"/>
        </w:rPr>
        <w:lastRenderedPageBreak/>
        <w:t xml:space="preserve">социум от социальных патологий. В повседневных жизненных практиках люди </w:t>
      </w:r>
      <w:proofErr w:type="spellStart"/>
      <w:r w:rsidRPr="00C8514C">
        <w:rPr>
          <w:color w:val="000000"/>
          <w:sz w:val="28"/>
          <w:szCs w:val="28"/>
        </w:rPr>
        <w:t>самовыражаются</w:t>
      </w:r>
      <w:proofErr w:type="spellEnd"/>
      <w:r w:rsidRPr="00C8514C">
        <w:rPr>
          <w:color w:val="000000"/>
          <w:sz w:val="28"/>
          <w:szCs w:val="28"/>
        </w:rPr>
        <w:t xml:space="preserve">, </w:t>
      </w:r>
      <w:proofErr w:type="spellStart"/>
      <w:r w:rsidRPr="00C8514C">
        <w:rPr>
          <w:color w:val="000000"/>
          <w:sz w:val="28"/>
          <w:szCs w:val="28"/>
        </w:rPr>
        <w:t>самопредставляются</w:t>
      </w:r>
      <w:proofErr w:type="spellEnd"/>
      <w:r w:rsidRPr="00C8514C">
        <w:rPr>
          <w:color w:val="000000"/>
          <w:sz w:val="28"/>
          <w:szCs w:val="28"/>
        </w:rPr>
        <w:t xml:space="preserve"> и, что самое главное, они самоопределяются.</w:t>
      </w:r>
    </w:p>
    <w:p w:rsidR="00C95987" w:rsidRPr="00C8514C" w:rsidRDefault="00C95987" w:rsidP="00E47562">
      <w:pPr>
        <w:spacing w:line="360" w:lineRule="auto"/>
        <w:ind w:firstLine="709"/>
        <w:jc w:val="both"/>
        <w:rPr>
          <w:sz w:val="28"/>
        </w:rPr>
      </w:pPr>
      <w:r w:rsidRPr="00C8514C">
        <w:rPr>
          <w:color w:val="000000"/>
          <w:sz w:val="28"/>
          <w:szCs w:val="28"/>
        </w:rPr>
        <w:t>По поводу специфики личностного самоопределения в повседневных жизненных практиках имеется достаточный разнобой мнений исследователей. Самоопределение личности по-разному трактуется представителями различных философских направлений. Так, для философов-экзистенциалистов самоопределение является решающим фактором существования и самоосуществления человека. Для М.Хайдеггера самоопределение — это выражение неотвратимости индивидуального бытия, которое происходит из  сущностного одиночества человека, его «заброшенности» среди других людей</w:t>
      </w:r>
      <w:r w:rsidR="007A5D0F">
        <w:rPr>
          <w:color w:val="000000"/>
          <w:sz w:val="28"/>
          <w:szCs w:val="28"/>
        </w:rPr>
        <w:t xml:space="preserve"> </w:t>
      </w:r>
      <w:r w:rsidRPr="00C8514C">
        <w:rPr>
          <w:color w:val="000000"/>
          <w:sz w:val="28"/>
          <w:szCs w:val="28"/>
        </w:rPr>
        <w:t>[4].</w:t>
      </w:r>
    </w:p>
    <w:p w:rsidR="00C95987" w:rsidRPr="00C95987" w:rsidRDefault="00C95987" w:rsidP="00E47562">
      <w:pPr>
        <w:spacing w:line="360" w:lineRule="auto"/>
        <w:ind w:firstLine="709"/>
        <w:jc w:val="both"/>
        <w:rPr>
          <w:rFonts w:eastAsia="SimSun"/>
          <w:sz w:val="28"/>
          <w:szCs w:val="28"/>
          <w:lang w:eastAsia="zh-CN" w:bidi="hi-IN"/>
        </w:rPr>
      </w:pPr>
      <w:r w:rsidRPr="00C8514C">
        <w:rPr>
          <w:rFonts w:eastAsia="SimSun"/>
          <w:sz w:val="28"/>
          <w:szCs w:val="28"/>
          <w:lang w:eastAsia="zh-CN" w:bidi="hi-IN"/>
        </w:rPr>
        <w:t>С точки зрения А. Камю, при полном отсутствии общих смыслов и ориентиров общественной жизни, самоопределение личности это достижение состояния абсурда</w:t>
      </w:r>
      <w:r w:rsidR="007A5D0F">
        <w:rPr>
          <w:rFonts w:eastAsia="SimSun"/>
          <w:sz w:val="28"/>
          <w:szCs w:val="28"/>
          <w:lang w:eastAsia="zh-CN" w:bidi="hi-IN"/>
        </w:rPr>
        <w:t xml:space="preserve"> </w:t>
      </w:r>
      <w:r w:rsidRPr="00C8514C">
        <w:rPr>
          <w:rFonts w:eastAsia="SimSun"/>
          <w:sz w:val="28"/>
          <w:szCs w:val="28"/>
          <w:lang w:eastAsia="zh-CN" w:bidi="hi-IN"/>
        </w:rPr>
        <w:t xml:space="preserve">[6]. Поэтому самоопределение в повседневной жизни - это самостоятельный индивидуальный выбор нравственной позиции с пониманием полной ответственности за него, но он возможен только лишь тогда, когда индивид осознает </w:t>
      </w:r>
      <w:proofErr w:type="gramStart"/>
      <w:r w:rsidRPr="00C8514C">
        <w:rPr>
          <w:rFonts w:eastAsia="SimSun"/>
          <w:sz w:val="28"/>
          <w:szCs w:val="28"/>
          <w:lang w:eastAsia="zh-CN" w:bidi="hi-IN"/>
        </w:rPr>
        <w:t>свою</w:t>
      </w:r>
      <w:proofErr w:type="gramEnd"/>
      <w:r w:rsidRPr="00C8514C">
        <w:rPr>
          <w:rFonts w:eastAsia="SimSun"/>
          <w:sz w:val="28"/>
          <w:szCs w:val="28"/>
          <w:lang w:eastAsia="zh-CN" w:bidi="hi-IN"/>
        </w:rPr>
        <w:t xml:space="preserve"> </w:t>
      </w:r>
      <w:proofErr w:type="spellStart"/>
      <w:r w:rsidRPr="00C8514C">
        <w:rPr>
          <w:rFonts w:eastAsia="SimSun"/>
          <w:sz w:val="28"/>
          <w:szCs w:val="28"/>
          <w:lang w:eastAsia="zh-CN" w:bidi="hi-IN"/>
        </w:rPr>
        <w:t>экзистенцию</w:t>
      </w:r>
      <w:proofErr w:type="spellEnd"/>
      <w:r w:rsidRPr="00C8514C">
        <w:rPr>
          <w:rFonts w:eastAsia="SimSun"/>
          <w:sz w:val="28"/>
          <w:szCs w:val="28"/>
          <w:lang w:eastAsia="zh-CN" w:bidi="hi-IN"/>
        </w:rPr>
        <w:t xml:space="preserve">. Это происходит индивидуально, без взаимодействия с другими людьми. Для Ж.-П. Сартра ответственность за свой личный и индивидуальный выбор </w:t>
      </w:r>
      <w:proofErr w:type="spellStart"/>
      <w:r w:rsidRPr="00C8514C">
        <w:rPr>
          <w:rFonts w:eastAsia="SimSun"/>
          <w:sz w:val="28"/>
          <w:szCs w:val="28"/>
          <w:lang w:eastAsia="zh-CN" w:bidi="hi-IN"/>
        </w:rPr>
        <w:t>позициии</w:t>
      </w:r>
      <w:proofErr w:type="spellEnd"/>
      <w:r w:rsidRPr="00C8514C">
        <w:rPr>
          <w:rFonts w:eastAsia="SimSun"/>
          <w:sz w:val="28"/>
          <w:szCs w:val="28"/>
          <w:lang w:eastAsia="zh-CN" w:bidi="hi-IN"/>
        </w:rPr>
        <w:t xml:space="preserve">, свое личностное самоопределение человек отвечает не только перед самим собой, но </w:t>
      </w:r>
      <w:r w:rsidR="007A5D0F">
        <w:rPr>
          <w:rFonts w:eastAsia="SimSun"/>
          <w:sz w:val="28"/>
          <w:szCs w:val="28"/>
          <w:lang w:eastAsia="zh-CN" w:bidi="hi-IN"/>
        </w:rPr>
        <w:t xml:space="preserve">и </w:t>
      </w:r>
      <w:r w:rsidRPr="00C8514C">
        <w:rPr>
          <w:rFonts w:eastAsia="SimSun"/>
          <w:sz w:val="28"/>
          <w:szCs w:val="28"/>
          <w:lang w:eastAsia="zh-CN" w:bidi="hi-IN"/>
        </w:rPr>
        <w:t>перед всем миром, перед человечеством и человеческой цивилизацией</w:t>
      </w:r>
      <w:r w:rsidR="007A5D0F">
        <w:rPr>
          <w:rFonts w:eastAsia="SimSun"/>
          <w:sz w:val="28"/>
          <w:szCs w:val="28"/>
          <w:lang w:eastAsia="zh-CN" w:bidi="hi-IN"/>
        </w:rPr>
        <w:t xml:space="preserve"> </w:t>
      </w:r>
      <w:r w:rsidRPr="00C8514C">
        <w:rPr>
          <w:rFonts w:eastAsia="SimSun"/>
          <w:sz w:val="28"/>
          <w:szCs w:val="28"/>
          <w:lang w:eastAsia="zh-CN" w:bidi="hi-IN"/>
        </w:rPr>
        <w:t>[7].</w:t>
      </w:r>
    </w:p>
    <w:p w:rsidR="00C95987" w:rsidRPr="00C8514C" w:rsidRDefault="00C95987" w:rsidP="00594B91">
      <w:pPr>
        <w:spacing w:line="360" w:lineRule="auto"/>
        <w:ind w:firstLine="709"/>
        <w:jc w:val="both"/>
        <w:rPr>
          <w:sz w:val="28"/>
        </w:rPr>
      </w:pPr>
      <w:r w:rsidRPr="00C8514C">
        <w:rPr>
          <w:rFonts w:eastAsia="SimSun"/>
          <w:sz w:val="28"/>
          <w:szCs w:val="28"/>
          <w:lang w:eastAsia="zh-CN" w:bidi="hi-IN"/>
        </w:rPr>
        <w:t xml:space="preserve">Свою собственную трактовку соответствия личностного выбора внешним обстоятельствам дает </w:t>
      </w:r>
      <w:proofErr w:type="spellStart"/>
      <w:r w:rsidRPr="00C8514C">
        <w:rPr>
          <w:rFonts w:eastAsia="SimSun"/>
          <w:sz w:val="28"/>
          <w:szCs w:val="28"/>
          <w:lang w:eastAsia="zh-CN" w:bidi="hi-IN"/>
        </w:rPr>
        <w:t>М.Бубер</w:t>
      </w:r>
      <w:proofErr w:type="spellEnd"/>
      <w:r w:rsidRPr="00C8514C">
        <w:rPr>
          <w:rFonts w:eastAsia="SimSun"/>
          <w:sz w:val="28"/>
          <w:szCs w:val="28"/>
          <w:lang w:eastAsia="zh-CN" w:bidi="hi-IN"/>
        </w:rPr>
        <w:t>, который утверждает, что выбор должен основываться на изначальном внутреннем диалоге с самим собой, который является прообразом трактовки диалога между «Я» и «Ты»</w:t>
      </w:r>
      <w:r w:rsidR="007A5D0F">
        <w:rPr>
          <w:rFonts w:eastAsia="SimSun"/>
          <w:sz w:val="28"/>
          <w:szCs w:val="28"/>
          <w:lang w:eastAsia="zh-CN" w:bidi="hi-IN"/>
        </w:rPr>
        <w:t xml:space="preserve"> </w:t>
      </w:r>
      <w:r w:rsidRPr="00C8514C">
        <w:rPr>
          <w:rFonts w:eastAsia="SimSun"/>
          <w:sz w:val="28"/>
          <w:szCs w:val="28"/>
          <w:lang w:eastAsia="zh-CN" w:bidi="hi-IN"/>
        </w:rPr>
        <w:t xml:space="preserve">[8, </w:t>
      </w:r>
      <w:r w:rsidRPr="00C8514C">
        <w:rPr>
          <w:rFonts w:eastAsia="SimSun"/>
          <w:sz w:val="28"/>
          <w:szCs w:val="28"/>
          <w:lang w:val="en-US" w:eastAsia="zh-CN" w:bidi="hi-IN"/>
        </w:rPr>
        <w:t>c</w:t>
      </w:r>
      <w:r w:rsidRPr="00C8514C">
        <w:rPr>
          <w:rFonts w:eastAsia="SimSun"/>
          <w:sz w:val="28"/>
          <w:szCs w:val="28"/>
          <w:lang w:eastAsia="zh-CN" w:bidi="hi-IN"/>
        </w:rPr>
        <w:t>.203-213]. В проблемном поле этого диалога, как пишут  С.И.</w:t>
      </w:r>
      <w:r w:rsidR="007A5D0F">
        <w:rPr>
          <w:rFonts w:eastAsia="SimSun"/>
          <w:sz w:val="28"/>
          <w:szCs w:val="28"/>
          <w:lang w:eastAsia="zh-CN" w:bidi="hi-IN"/>
        </w:rPr>
        <w:t xml:space="preserve"> </w:t>
      </w:r>
      <w:r w:rsidR="007A5D0F">
        <w:rPr>
          <w:rFonts w:eastAsia="SimSun"/>
          <w:color w:val="333333"/>
          <w:sz w:val="28"/>
          <w:szCs w:val="28"/>
          <w:lang w:eastAsia="zh-CN" w:bidi="hi-IN"/>
        </w:rPr>
        <w:t>Ануфриев и  Р.Н. Романов,</w:t>
      </w:r>
      <w:r w:rsidRPr="00C8514C">
        <w:rPr>
          <w:rFonts w:eastAsia="SimSun"/>
          <w:color w:val="333333"/>
          <w:sz w:val="28"/>
          <w:szCs w:val="28"/>
          <w:lang w:eastAsia="zh-CN" w:bidi="hi-IN"/>
        </w:rPr>
        <w:t xml:space="preserve"> </w:t>
      </w:r>
      <w:r w:rsidRPr="00C8514C">
        <w:rPr>
          <w:rFonts w:eastAsia="SimSun"/>
          <w:sz w:val="28"/>
          <w:szCs w:val="28"/>
          <w:lang w:eastAsia="zh-CN" w:bidi="hi-IN"/>
        </w:rPr>
        <w:t>человек стремится совместить множество точек сопряжения, таких как желаемое и возможное, сущее и должное, являющееся потребностью и оправданное с точки зрения общественной морали, вожделенное и достижимое</w:t>
      </w:r>
      <w:r w:rsidR="007A5D0F">
        <w:rPr>
          <w:rFonts w:eastAsia="SimSun"/>
          <w:sz w:val="28"/>
          <w:szCs w:val="28"/>
          <w:lang w:eastAsia="zh-CN" w:bidi="hi-IN"/>
        </w:rPr>
        <w:t xml:space="preserve"> </w:t>
      </w:r>
      <w:r w:rsidRPr="00C8514C">
        <w:rPr>
          <w:rFonts w:eastAsia="SimSun"/>
          <w:sz w:val="28"/>
          <w:szCs w:val="28"/>
          <w:lang w:eastAsia="zh-CN" w:bidi="hi-IN"/>
        </w:rPr>
        <w:lastRenderedPageBreak/>
        <w:t xml:space="preserve">[9, </w:t>
      </w:r>
      <w:r w:rsidRPr="00C8514C">
        <w:rPr>
          <w:rFonts w:eastAsia="SimSun"/>
          <w:sz w:val="28"/>
          <w:szCs w:val="28"/>
          <w:lang w:val="en-US" w:eastAsia="zh-CN" w:bidi="hi-IN"/>
        </w:rPr>
        <w:t>c</w:t>
      </w:r>
      <w:r w:rsidRPr="00C8514C">
        <w:rPr>
          <w:rFonts w:eastAsia="SimSun"/>
          <w:sz w:val="28"/>
          <w:szCs w:val="28"/>
          <w:lang w:eastAsia="zh-CN" w:bidi="hi-IN"/>
        </w:rPr>
        <w:t xml:space="preserve">.14]. </w:t>
      </w:r>
      <w:r w:rsidRPr="00C8514C">
        <w:rPr>
          <w:rFonts w:eastAsia="SimSun"/>
          <w:color w:val="000000"/>
          <w:sz w:val="28"/>
          <w:szCs w:val="28"/>
          <w:lang w:eastAsia="zh-CN" w:bidi="hi-IN"/>
        </w:rPr>
        <w:t>Эти «точки бытия» в процессе самоопределения дают и картину жизни самого себя, и картину действительности: они выражают соотношение личностного выбора с традицией и выражают собственную самость.</w:t>
      </w:r>
    </w:p>
    <w:p w:rsidR="00C95987" w:rsidRPr="00C8514C" w:rsidRDefault="00C95987" w:rsidP="00E47562">
      <w:pPr>
        <w:spacing w:line="360" w:lineRule="auto"/>
        <w:ind w:firstLine="709"/>
        <w:jc w:val="both"/>
        <w:rPr>
          <w:sz w:val="28"/>
        </w:rPr>
      </w:pPr>
      <w:r w:rsidRPr="00C8514C">
        <w:rPr>
          <w:sz w:val="28"/>
          <w:szCs w:val="28"/>
        </w:rPr>
        <w:t xml:space="preserve">Что характерно </w:t>
      </w:r>
      <w:proofErr w:type="gramStart"/>
      <w:r w:rsidRPr="00C8514C">
        <w:rPr>
          <w:sz w:val="28"/>
          <w:szCs w:val="28"/>
        </w:rPr>
        <w:t>для</w:t>
      </w:r>
      <w:proofErr w:type="gramEnd"/>
      <w:r w:rsidR="00170022">
        <w:rPr>
          <w:sz w:val="28"/>
          <w:szCs w:val="28"/>
        </w:rPr>
        <w:t>,</w:t>
      </w:r>
      <w:r w:rsidRPr="00C8514C">
        <w:rPr>
          <w:sz w:val="28"/>
          <w:szCs w:val="28"/>
        </w:rPr>
        <w:t xml:space="preserve"> </w:t>
      </w:r>
      <w:proofErr w:type="gramStart"/>
      <w:r w:rsidRPr="00C8514C">
        <w:rPr>
          <w:sz w:val="28"/>
          <w:szCs w:val="28"/>
        </w:rPr>
        <w:t>таким</w:t>
      </w:r>
      <w:proofErr w:type="gramEnd"/>
      <w:r w:rsidRPr="00C8514C">
        <w:rPr>
          <w:sz w:val="28"/>
          <w:szCs w:val="28"/>
        </w:rPr>
        <w:t xml:space="preserve"> образом</w:t>
      </w:r>
      <w:r w:rsidR="00170022">
        <w:rPr>
          <w:sz w:val="28"/>
          <w:szCs w:val="28"/>
        </w:rPr>
        <w:t>,</w:t>
      </w:r>
      <w:r w:rsidRPr="00C8514C">
        <w:rPr>
          <w:sz w:val="28"/>
          <w:szCs w:val="28"/>
        </w:rPr>
        <w:t xml:space="preserve"> выраженной философской традиции? Это то, что личност</w:t>
      </w:r>
      <w:r w:rsidR="007A5D0F">
        <w:rPr>
          <w:sz w:val="28"/>
          <w:szCs w:val="28"/>
        </w:rPr>
        <w:t>ь стремится увидеть в себе самой</w:t>
      </w:r>
      <w:r w:rsidRPr="00C8514C">
        <w:rPr>
          <w:sz w:val="28"/>
          <w:szCs w:val="28"/>
        </w:rPr>
        <w:t xml:space="preserve"> смысл своего собственного бытия, который гармонизирован с собой и с внешними обстоятельствами. В реальности это означает, что личностное самоопределение в повседневных жизненных практиках — это стремление гармонизировать свое собственное «Я» с «Я» другого человека, с «Другим». Эта проблема порождает другую проблему - «что есть Я»? Чтобы соотнести свое собственное «Я» с другими «Я» нужно точно определиться со своим собственным «Я».  А это</w:t>
      </w:r>
      <w:r w:rsidR="007A5D0F">
        <w:rPr>
          <w:sz w:val="28"/>
          <w:szCs w:val="28"/>
        </w:rPr>
        <w:t>,</w:t>
      </w:r>
      <w:r w:rsidRPr="00C8514C">
        <w:rPr>
          <w:sz w:val="28"/>
          <w:szCs w:val="28"/>
        </w:rPr>
        <w:t xml:space="preserve"> как  известно</w:t>
      </w:r>
      <w:r w:rsidR="007A5D0F">
        <w:rPr>
          <w:sz w:val="28"/>
          <w:szCs w:val="28"/>
        </w:rPr>
        <w:t>,</w:t>
      </w:r>
      <w:r w:rsidRPr="00C8514C">
        <w:rPr>
          <w:sz w:val="28"/>
          <w:szCs w:val="28"/>
        </w:rPr>
        <w:t xml:space="preserve"> - проблема идентичности. </w:t>
      </w:r>
      <w:r w:rsidRPr="00C8514C">
        <w:rPr>
          <w:color w:val="000000"/>
          <w:sz w:val="28"/>
          <w:szCs w:val="28"/>
          <w:lang w:eastAsia="ru-RU"/>
        </w:rPr>
        <w:t xml:space="preserve"> В этом плане самоопределение личности в повседневных жизненных практиках, как отмечает, В.С.Иванова, представляет собой процесс выбора личностью </w:t>
      </w:r>
      <w:proofErr w:type="spellStart"/>
      <w:r w:rsidRPr="00C8514C">
        <w:rPr>
          <w:color w:val="000000"/>
          <w:sz w:val="28"/>
          <w:szCs w:val="28"/>
          <w:lang w:eastAsia="ru-RU"/>
        </w:rPr>
        <w:t>смысложизненных</w:t>
      </w:r>
      <w:proofErr w:type="spellEnd"/>
      <w:r w:rsidRPr="00C8514C">
        <w:rPr>
          <w:color w:val="000000"/>
          <w:sz w:val="28"/>
          <w:szCs w:val="28"/>
          <w:lang w:eastAsia="ru-RU"/>
        </w:rPr>
        <w:t xml:space="preserve"> ориентиров</w:t>
      </w:r>
      <w:r w:rsidRPr="00C8514C">
        <w:rPr>
          <w:color w:val="000000"/>
          <w:sz w:val="28"/>
          <w:szCs w:val="26"/>
          <w:lang w:eastAsia="ru-RU"/>
        </w:rPr>
        <w:t>,</w:t>
      </w:r>
      <w:r w:rsidRPr="00C8514C">
        <w:rPr>
          <w:color w:val="000000"/>
          <w:sz w:val="28"/>
          <w:szCs w:val="28"/>
          <w:lang w:eastAsia="ru-RU"/>
        </w:rPr>
        <w:t xml:space="preserve"> постоянного выбора смысла жизни, определенных предельных задач, в решении которых индивид ставит для себя вопросы о своем существовании и решает их, достраивая свою сущность. Оно представлено четырьмя компонентами: метафизическим, экзистенциальным, культурно-семантическим и социальным, в соответствии с чем, в своем жизненном самоопределении личность выбирает жизненные стратегии, которые позволяют организовать ее бытие</w:t>
      </w:r>
      <w:r w:rsidR="007A5D0F">
        <w:rPr>
          <w:color w:val="000000"/>
          <w:sz w:val="28"/>
          <w:szCs w:val="28"/>
          <w:lang w:eastAsia="ru-RU"/>
        </w:rPr>
        <w:t xml:space="preserve"> </w:t>
      </w:r>
      <w:r w:rsidRPr="00C8514C">
        <w:rPr>
          <w:color w:val="000000"/>
          <w:sz w:val="28"/>
          <w:szCs w:val="28"/>
          <w:lang w:eastAsia="ru-RU"/>
        </w:rPr>
        <w:t>[10]. Нам же представляется, что данные выводы касаются  не столько повседневных жизненных практик, конкретного бытия индивида, а выходят на уровень социальных практик, о чем, кстати говоря, проговаривается и сам автор, вводя в качестве четвертого компонента самоопределения л</w:t>
      </w:r>
      <w:r w:rsidR="007A5D0F">
        <w:rPr>
          <w:color w:val="000000"/>
          <w:sz w:val="28"/>
          <w:szCs w:val="28"/>
          <w:lang w:eastAsia="ru-RU"/>
        </w:rPr>
        <w:t>ичности — социальный компонент. По нашему мнению,</w:t>
      </w:r>
      <w:r w:rsidRPr="00C8514C">
        <w:rPr>
          <w:color w:val="000000"/>
          <w:sz w:val="28"/>
          <w:szCs w:val="28"/>
          <w:lang w:eastAsia="ru-RU"/>
        </w:rPr>
        <w:t xml:space="preserve"> выход на социальные практики и формирование стратегий жизни — это новый уровень личностного самоопределения: формирования социальной </w:t>
      </w:r>
      <w:proofErr w:type="spellStart"/>
      <w:r w:rsidRPr="00C8514C">
        <w:rPr>
          <w:color w:val="000000"/>
          <w:sz w:val="28"/>
          <w:szCs w:val="28"/>
          <w:lang w:eastAsia="ru-RU"/>
        </w:rPr>
        <w:t>субъектности</w:t>
      </w:r>
      <w:proofErr w:type="spellEnd"/>
      <w:r w:rsidRPr="00C8514C">
        <w:rPr>
          <w:color w:val="000000"/>
          <w:sz w:val="28"/>
          <w:szCs w:val="28"/>
          <w:lang w:eastAsia="ru-RU"/>
        </w:rPr>
        <w:t xml:space="preserve">, представляющей собою осмысленное и целенаправленное, социальное творчество и новый вид личностной социальной ответственности. Это новый уровень самоопределения личности не на уровне повседневных жизненных практик индивида, а </w:t>
      </w:r>
      <w:r w:rsidRPr="00C8514C">
        <w:rPr>
          <w:color w:val="000000"/>
          <w:sz w:val="28"/>
          <w:szCs w:val="28"/>
          <w:lang w:eastAsia="ru-RU"/>
        </w:rPr>
        <w:lastRenderedPageBreak/>
        <w:t>самоопределение на уровне социальных практик. Повседневность же имеет другие параметры существования индивида в формате «здесь и сейчас» без учета отдаленной социальной перспективы. Соответственно этому и индивид идентифицирует себя не ка</w:t>
      </w:r>
      <w:r w:rsidR="007A5D0F">
        <w:rPr>
          <w:color w:val="000000"/>
          <w:sz w:val="28"/>
          <w:szCs w:val="28"/>
          <w:lang w:eastAsia="ru-RU"/>
        </w:rPr>
        <w:t>к социального субъекта, а как ав</w:t>
      </w:r>
      <w:r w:rsidRPr="00C8514C">
        <w:rPr>
          <w:color w:val="000000"/>
          <w:sz w:val="28"/>
          <w:szCs w:val="28"/>
          <w:lang w:eastAsia="ru-RU"/>
        </w:rPr>
        <w:t>тора повседневных жизненных практик.</w:t>
      </w:r>
    </w:p>
    <w:p w:rsidR="00C95987" w:rsidRPr="00C8514C" w:rsidRDefault="00C95987" w:rsidP="00E47562">
      <w:pPr>
        <w:spacing w:before="168" w:after="168" w:line="360" w:lineRule="auto"/>
        <w:ind w:firstLine="709"/>
        <w:jc w:val="both"/>
        <w:rPr>
          <w:sz w:val="28"/>
        </w:rPr>
      </w:pPr>
      <w:r w:rsidRPr="00C8514C">
        <w:rPr>
          <w:color w:val="000000"/>
          <w:sz w:val="28"/>
          <w:szCs w:val="28"/>
          <w:shd w:val="clear" w:color="auto" w:fill="FFFFFF"/>
          <w:lang w:eastAsia="ru-RU"/>
        </w:rPr>
        <w:t xml:space="preserve">Бытие индивида в формате повседневных жизненных практик также может быть вариативным, ориентироваться на оптимальность выбора и решения, на отбор </w:t>
      </w:r>
      <w:proofErr w:type="spellStart"/>
      <w:r w:rsidRPr="00C8514C">
        <w:rPr>
          <w:color w:val="000000"/>
          <w:sz w:val="28"/>
          <w:szCs w:val="28"/>
          <w:shd w:val="clear" w:color="auto" w:fill="FFFFFF"/>
          <w:lang w:eastAsia="ru-RU"/>
        </w:rPr>
        <w:t>целедостижительных</w:t>
      </w:r>
      <w:proofErr w:type="spellEnd"/>
      <w:r w:rsidRPr="00C8514C">
        <w:rPr>
          <w:color w:val="000000"/>
          <w:sz w:val="28"/>
          <w:szCs w:val="28"/>
          <w:shd w:val="clear" w:color="auto" w:fill="FFFFFF"/>
          <w:lang w:eastAsia="ru-RU"/>
        </w:rPr>
        <w:t xml:space="preserve"> тактик, иметь ориентацию на жизненны</w:t>
      </w:r>
      <w:r w:rsidR="007A5D0F">
        <w:rPr>
          <w:color w:val="000000"/>
          <w:sz w:val="28"/>
          <w:szCs w:val="28"/>
          <w:shd w:val="clear" w:color="auto" w:fill="FFFFFF"/>
          <w:lang w:eastAsia="ru-RU"/>
        </w:rPr>
        <w:t>й</w:t>
      </w:r>
      <w:r w:rsidRPr="00C8514C">
        <w:rPr>
          <w:color w:val="000000"/>
          <w:sz w:val="28"/>
          <w:szCs w:val="28"/>
          <w:shd w:val="clear" w:color="auto" w:fill="FFFFFF"/>
          <w:lang w:eastAsia="ru-RU"/>
        </w:rPr>
        <w:t xml:space="preserve"> успех, достижение определенного статуса и имиджа. Но все эти параметры самоопределения — параметры повседневных жизненных практик и на этом уровне не решаются предельные задачи своей сущности, сущности бытия и соответствия той или иной фазы личностного самоопределения родовой сущности человека.</w:t>
      </w:r>
    </w:p>
    <w:p w:rsidR="00C95987" w:rsidRPr="00C8514C" w:rsidRDefault="00C95987" w:rsidP="00594B91">
      <w:pPr>
        <w:spacing w:before="168" w:after="168" w:line="360" w:lineRule="auto"/>
        <w:ind w:firstLine="709"/>
        <w:jc w:val="both"/>
        <w:rPr>
          <w:color w:val="000000"/>
          <w:sz w:val="28"/>
          <w:szCs w:val="28"/>
          <w:shd w:val="clear" w:color="auto" w:fill="FFFFFF"/>
          <w:lang w:eastAsia="ru-RU"/>
        </w:rPr>
      </w:pPr>
      <w:r w:rsidRPr="00C8514C">
        <w:rPr>
          <w:color w:val="000000"/>
          <w:sz w:val="28"/>
          <w:szCs w:val="28"/>
          <w:shd w:val="clear" w:color="auto" w:fill="FFFFFF"/>
          <w:lang w:eastAsia="ru-RU"/>
        </w:rPr>
        <w:t>Повседневное бытие, реализующееся в стандартах и стереотипах поведения в повседневных жизненных практиках - это конкретная жизнь индивида, это его существование в различных жизненных ситуациях.  Более того, это даже при</w:t>
      </w:r>
      <w:r w:rsidR="008D2A18">
        <w:rPr>
          <w:color w:val="000000"/>
          <w:sz w:val="28"/>
          <w:szCs w:val="28"/>
          <w:shd w:val="clear" w:color="auto" w:fill="FFFFFF"/>
          <w:lang w:eastAsia="ru-RU"/>
        </w:rPr>
        <w:t>способление индивида к различным</w:t>
      </w:r>
      <w:r w:rsidRPr="00C8514C">
        <w:rPr>
          <w:color w:val="000000"/>
          <w:sz w:val="28"/>
          <w:szCs w:val="28"/>
          <w:shd w:val="clear" w:color="auto" w:fill="FFFFFF"/>
          <w:lang w:eastAsia="ru-RU"/>
        </w:rPr>
        <w:t xml:space="preserve"> жизненным ситуациям. Собственно говоря, данный автор в принципе понимает это, ведь одна из его работ так и называется «Приспособиться — значит выжить»</w:t>
      </w:r>
      <w:r w:rsidR="008D2A18">
        <w:rPr>
          <w:color w:val="000000"/>
          <w:sz w:val="28"/>
          <w:szCs w:val="28"/>
          <w:shd w:val="clear" w:color="auto" w:fill="FFFFFF"/>
          <w:lang w:eastAsia="ru-RU"/>
        </w:rPr>
        <w:t xml:space="preserve"> </w:t>
      </w:r>
      <w:r w:rsidRPr="00C8514C">
        <w:rPr>
          <w:color w:val="000000"/>
          <w:sz w:val="28"/>
          <w:szCs w:val="28"/>
          <w:shd w:val="clear" w:color="auto" w:fill="FFFFFF"/>
          <w:lang w:eastAsia="ru-RU"/>
        </w:rPr>
        <w:t xml:space="preserve">[10, </w:t>
      </w:r>
      <w:r w:rsidRPr="00C8514C">
        <w:rPr>
          <w:color w:val="000000"/>
          <w:sz w:val="28"/>
          <w:szCs w:val="28"/>
          <w:shd w:val="clear" w:color="auto" w:fill="FFFFFF"/>
          <w:lang w:val="en-US" w:eastAsia="ru-RU"/>
        </w:rPr>
        <w:t>c</w:t>
      </w:r>
      <w:r w:rsidRPr="00C8514C">
        <w:rPr>
          <w:color w:val="000000"/>
          <w:sz w:val="28"/>
          <w:szCs w:val="28"/>
          <w:shd w:val="clear" w:color="auto" w:fill="FFFFFF"/>
          <w:lang w:eastAsia="ru-RU"/>
        </w:rPr>
        <w:t>.68-70].</w:t>
      </w:r>
    </w:p>
    <w:p w:rsidR="00C95987" w:rsidRPr="00C8514C" w:rsidRDefault="00C95987" w:rsidP="00594B91">
      <w:pPr>
        <w:spacing w:before="168" w:after="168" w:line="360" w:lineRule="auto"/>
        <w:ind w:firstLine="709"/>
        <w:jc w:val="both"/>
        <w:rPr>
          <w:color w:val="111111"/>
          <w:sz w:val="28"/>
          <w:szCs w:val="28"/>
          <w:shd w:val="clear" w:color="auto" w:fill="FFFFFF"/>
        </w:rPr>
      </w:pPr>
      <w:r w:rsidRPr="00C8514C">
        <w:rPr>
          <w:color w:val="000000"/>
          <w:sz w:val="28"/>
          <w:szCs w:val="28"/>
          <w:shd w:val="clear" w:color="auto" w:fill="FFFFFF"/>
          <w:lang w:eastAsia="ru-RU"/>
        </w:rPr>
        <w:t xml:space="preserve">Повседневность бытия индивида, а равно и его самоопределение в повседневности, представляется нам, не выходит на метафизические вопросы бытия мира и родовой сущности человека. </w:t>
      </w:r>
      <w:r w:rsidRPr="00C8514C">
        <w:rPr>
          <w:color w:val="111111"/>
          <w:sz w:val="28"/>
          <w:szCs w:val="28"/>
          <w:shd w:val="clear" w:color="auto" w:fill="FFFFFF"/>
        </w:rPr>
        <w:t xml:space="preserve">Здесь, мы </w:t>
      </w:r>
      <w:proofErr w:type="gramStart"/>
      <w:r w:rsidRPr="00C8514C">
        <w:rPr>
          <w:color w:val="111111"/>
          <w:sz w:val="28"/>
          <w:szCs w:val="28"/>
          <w:shd w:val="clear" w:color="auto" w:fill="FFFFFF"/>
        </w:rPr>
        <w:t>согласимся с позицией</w:t>
      </w:r>
      <w:proofErr w:type="gramEnd"/>
      <w:r w:rsidRPr="00C8514C">
        <w:rPr>
          <w:color w:val="111111"/>
          <w:sz w:val="28"/>
          <w:szCs w:val="28"/>
          <w:shd w:val="clear" w:color="auto" w:fill="FFFFFF"/>
        </w:rPr>
        <w:t xml:space="preserve"> С.В.</w:t>
      </w:r>
      <w:r w:rsidR="008D2A18">
        <w:rPr>
          <w:color w:val="111111"/>
          <w:sz w:val="28"/>
          <w:szCs w:val="28"/>
          <w:shd w:val="clear" w:color="auto" w:fill="FFFFFF"/>
        </w:rPr>
        <w:t xml:space="preserve"> </w:t>
      </w:r>
      <w:r w:rsidRPr="00C8514C">
        <w:rPr>
          <w:color w:val="111111"/>
          <w:sz w:val="28"/>
          <w:szCs w:val="28"/>
          <w:shd w:val="clear" w:color="auto" w:fill="FFFFFF"/>
        </w:rPr>
        <w:t xml:space="preserve">Боголюбовой, что повседневность жизненных практик - есть пространство различных идентификационных интерпретаций. Оно измеряется, прежде всего, позициями личности в повседневных жизненных практиках; оно обусловлено разными образами личностного восприятия; оно связано с оценками повседневных жизненных ситуаций, с видением различных жизненных перспектив; оно мотивировано разными жизненными намерениями; оно </w:t>
      </w:r>
      <w:r w:rsidRPr="00C8514C">
        <w:rPr>
          <w:color w:val="111111"/>
          <w:sz w:val="28"/>
          <w:szCs w:val="28"/>
          <w:shd w:val="clear" w:color="auto" w:fill="FFFFFF"/>
        </w:rPr>
        <w:lastRenderedPageBreak/>
        <w:t xml:space="preserve">реализуется в достижении разных жизненных целей и </w:t>
      </w:r>
      <w:proofErr w:type="gramStart"/>
      <w:r w:rsidRPr="00C8514C">
        <w:rPr>
          <w:color w:val="111111"/>
          <w:sz w:val="28"/>
          <w:szCs w:val="28"/>
          <w:shd w:val="clear" w:color="auto" w:fill="FFFFFF"/>
        </w:rPr>
        <w:t>реализуется</w:t>
      </w:r>
      <w:proofErr w:type="gramEnd"/>
      <w:r w:rsidRPr="00C8514C">
        <w:rPr>
          <w:color w:val="111111"/>
          <w:sz w:val="28"/>
          <w:szCs w:val="28"/>
          <w:shd w:val="clear" w:color="auto" w:fill="FFFFFF"/>
        </w:rPr>
        <w:t xml:space="preserve"> в конечном счете в индивидуальной жизненной траектории</w:t>
      </w:r>
      <w:r w:rsidR="008D2A18">
        <w:rPr>
          <w:color w:val="111111"/>
          <w:sz w:val="28"/>
          <w:szCs w:val="28"/>
          <w:shd w:val="clear" w:color="auto" w:fill="FFFFFF"/>
        </w:rPr>
        <w:t xml:space="preserve"> </w:t>
      </w:r>
      <w:r w:rsidRPr="00C8514C">
        <w:rPr>
          <w:color w:val="111111"/>
          <w:sz w:val="28"/>
          <w:szCs w:val="28"/>
          <w:shd w:val="clear" w:color="auto" w:fill="FFFFFF"/>
        </w:rPr>
        <w:t>[11].</w:t>
      </w:r>
    </w:p>
    <w:p w:rsidR="00C95987" w:rsidRPr="00C8514C" w:rsidRDefault="00C95987" w:rsidP="00594B91">
      <w:pPr>
        <w:spacing w:line="360" w:lineRule="auto"/>
        <w:ind w:firstLine="709"/>
        <w:jc w:val="both"/>
        <w:rPr>
          <w:sz w:val="28"/>
        </w:rPr>
      </w:pPr>
      <w:r w:rsidRPr="00C8514C">
        <w:rPr>
          <w:rFonts w:eastAsia="SimSun"/>
          <w:color w:val="000000"/>
          <w:sz w:val="28"/>
          <w:szCs w:val="28"/>
          <w:lang w:eastAsia="zh-CN" w:bidi="hi-IN"/>
        </w:rPr>
        <w:t xml:space="preserve">Итак, готовность личности к полному самоопределению и самоосуществлению  основана на наличии и полноте системы социально-рефлексивных способностей личности и  является сложной индивидуально-психической и социально-личностной системой, которая включает в себя ценностно-ориентационный компонент, системный компонент потребностей и мотиваций, как внутренних, так и внешних; данная система имеет сложившуюся структуру в виде внутренних и  внешних индивидуально-психических и социально-личностных элементов и эффективность самоопределения и полнота </w:t>
      </w:r>
      <w:proofErr w:type="spellStart"/>
      <w:r w:rsidRPr="00C8514C">
        <w:rPr>
          <w:rFonts w:eastAsia="SimSun"/>
          <w:color w:val="000000"/>
          <w:sz w:val="28"/>
          <w:szCs w:val="28"/>
          <w:lang w:eastAsia="zh-CN" w:bidi="hi-IN"/>
        </w:rPr>
        <w:t>самоактуализации</w:t>
      </w:r>
      <w:proofErr w:type="spellEnd"/>
      <w:r w:rsidRPr="00C8514C">
        <w:rPr>
          <w:rFonts w:eastAsia="SimSun"/>
          <w:color w:val="000000"/>
          <w:sz w:val="28"/>
          <w:szCs w:val="28"/>
          <w:lang w:eastAsia="zh-CN" w:bidi="hi-IN"/>
        </w:rPr>
        <w:t xml:space="preserve"> зависят от оптимальности соотношения данных компонентов</w:t>
      </w:r>
      <w:r w:rsidR="008D2A18">
        <w:rPr>
          <w:rFonts w:eastAsia="SimSun"/>
          <w:color w:val="000000"/>
          <w:sz w:val="28"/>
          <w:szCs w:val="28"/>
          <w:lang w:eastAsia="zh-CN" w:bidi="hi-IN"/>
        </w:rPr>
        <w:t xml:space="preserve"> </w:t>
      </w:r>
      <w:r w:rsidRPr="00C8514C">
        <w:rPr>
          <w:rFonts w:eastAsia="SimSun"/>
          <w:color w:val="000000"/>
          <w:sz w:val="28"/>
          <w:szCs w:val="28"/>
          <w:lang w:eastAsia="zh-CN" w:bidi="hi-IN"/>
        </w:rPr>
        <w:t>[12].</w:t>
      </w:r>
    </w:p>
    <w:p w:rsidR="00C95987" w:rsidRPr="00AC1542" w:rsidRDefault="00C95987" w:rsidP="00594B91">
      <w:pPr>
        <w:spacing w:line="360" w:lineRule="auto"/>
        <w:ind w:firstLine="709"/>
        <w:jc w:val="both"/>
        <w:rPr>
          <w:rFonts w:eastAsia="SimSun"/>
          <w:b/>
          <w:i/>
          <w:color w:val="000000"/>
          <w:sz w:val="28"/>
          <w:szCs w:val="28"/>
          <w:lang w:eastAsia="zh-CN" w:bidi="hi-IN"/>
        </w:rPr>
      </w:pPr>
      <w:r w:rsidRPr="00AC1542">
        <w:rPr>
          <w:rFonts w:eastAsia="SimSun"/>
          <w:b/>
          <w:i/>
          <w:color w:val="000000"/>
          <w:sz w:val="28"/>
          <w:szCs w:val="28"/>
          <w:lang w:eastAsia="zh-CN" w:bidi="hi-IN"/>
        </w:rPr>
        <w:t>Литература</w:t>
      </w:r>
      <w:r w:rsidR="00C31D8E">
        <w:rPr>
          <w:rFonts w:eastAsia="SimSun"/>
          <w:b/>
          <w:i/>
          <w:color w:val="000000"/>
          <w:sz w:val="28"/>
          <w:szCs w:val="28"/>
          <w:lang w:eastAsia="zh-CN" w:bidi="hi-IN"/>
        </w:rPr>
        <w:t>:</w:t>
      </w:r>
    </w:p>
    <w:p w:rsidR="00C95987" w:rsidRPr="00AC1542" w:rsidRDefault="00C95987" w:rsidP="00594B91">
      <w:pPr>
        <w:spacing w:line="360" w:lineRule="auto"/>
        <w:ind w:firstLine="709"/>
        <w:jc w:val="both"/>
        <w:rPr>
          <w:i/>
          <w:color w:val="000000"/>
          <w:sz w:val="28"/>
        </w:rPr>
      </w:pPr>
      <w:r w:rsidRPr="00AC1542">
        <w:rPr>
          <w:i/>
          <w:sz w:val="28"/>
        </w:rPr>
        <w:t>1. Дж.</w:t>
      </w:r>
      <w:r w:rsidR="008D2A18" w:rsidRPr="00AC1542">
        <w:rPr>
          <w:i/>
          <w:iCs/>
          <w:color w:val="000000"/>
          <w:sz w:val="28"/>
        </w:rPr>
        <w:t xml:space="preserve"> </w:t>
      </w:r>
      <w:proofErr w:type="spellStart"/>
      <w:r w:rsidR="008D2A18" w:rsidRPr="00AC1542">
        <w:rPr>
          <w:i/>
          <w:iCs/>
          <w:color w:val="000000"/>
          <w:sz w:val="28"/>
        </w:rPr>
        <w:t>Кьюи</w:t>
      </w:r>
      <w:proofErr w:type="spellEnd"/>
      <w:r w:rsidR="008D2A18" w:rsidRPr="00AC1542">
        <w:rPr>
          <w:i/>
          <w:iCs/>
          <w:color w:val="000000"/>
          <w:sz w:val="28"/>
        </w:rPr>
        <w:t>. Общество и его проблемы</w:t>
      </w:r>
      <w:proofErr w:type="gramStart"/>
      <w:r w:rsidR="008D2A18" w:rsidRPr="00AC1542">
        <w:rPr>
          <w:i/>
          <w:iCs/>
          <w:color w:val="000000"/>
          <w:sz w:val="28"/>
        </w:rPr>
        <w:t xml:space="preserve"> </w:t>
      </w:r>
      <w:r w:rsidR="008D2A18" w:rsidRPr="00AC1542">
        <w:rPr>
          <w:i/>
          <w:color w:val="000000"/>
          <w:sz w:val="28"/>
        </w:rPr>
        <w:t xml:space="preserve">/ </w:t>
      </w:r>
      <w:r w:rsidRPr="00AC1542">
        <w:rPr>
          <w:i/>
          <w:color w:val="000000"/>
          <w:sz w:val="28"/>
        </w:rPr>
        <w:t>П</w:t>
      </w:r>
      <w:proofErr w:type="gramEnd"/>
      <w:r w:rsidRPr="00AC1542">
        <w:rPr>
          <w:i/>
          <w:color w:val="000000"/>
          <w:sz w:val="28"/>
        </w:rPr>
        <w:t xml:space="preserve">ер. с англ. </w:t>
      </w:r>
      <w:proofErr w:type="spellStart"/>
      <w:r w:rsidRPr="00AC1542">
        <w:rPr>
          <w:i/>
          <w:color w:val="000000"/>
          <w:sz w:val="28"/>
        </w:rPr>
        <w:t>И.И.Мюрберг</w:t>
      </w:r>
      <w:proofErr w:type="spellEnd"/>
      <w:r w:rsidRPr="00AC1542">
        <w:rPr>
          <w:i/>
          <w:color w:val="000000"/>
          <w:sz w:val="28"/>
        </w:rPr>
        <w:t>, А.Б.Толстова, Е.Н.Косиловой. М.: Идея-Пресс. 2002.</w:t>
      </w:r>
    </w:p>
    <w:p w:rsidR="00C95987" w:rsidRPr="00AC1542" w:rsidRDefault="00C95987" w:rsidP="00594B91">
      <w:pPr>
        <w:spacing w:line="360" w:lineRule="auto"/>
        <w:ind w:firstLine="709"/>
        <w:jc w:val="both"/>
        <w:rPr>
          <w:i/>
          <w:color w:val="000000"/>
          <w:sz w:val="28"/>
          <w:shd w:val="clear" w:color="auto" w:fill="FFFFFF"/>
        </w:rPr>
      </w:pPr>
      <w:r w:rsidRPr="00AC1542">
        <w:rPr>
          <w:i/>
          <w:sz w:val="28"/>
        </w:rPr>
        <w:t>2.</w:t>
      </w:r>
      <w:r w:rsidR="00170022">
        <w:rPr>
          <w:i/>
          <w:iCs/>
          <w:color w:val="000000"/>
          <w:sz w:val="28"/>
          <w:shd w:val="clear" w:color="auto" w:fill="FFFFFF"/>
        </w:rPr>
        <w:t>Сартр Ж.</w:t>
      </w:r>
      <w:r w:rsidRPr="00AC1542">
        <w:rPr>
          <w:i/>
          <w:iCs/>
          <w:color w:val="000000"/>
          <w:sz w:val="28"/>
          <w:shd w:val="clear" w:color="auto" w:fill="FFFFFF"/>
        </w:rPr>
        <w:t>П.</w:t>
      </w:r>
      <w:r w:rsidRPr="00AC1542">
        <w:rPr>
          <w:i/>
          <w:color w:val="000000"/>
          <w:sz w:val="28"/>
          <w:shd w:val="clear" w:color="auto" w:fill="FFFFFF"/>
        </w:rPr>
        <w:t> Бытие и ничто: Опыт феноменологической онтологии</w:t>
      </w:r>
      <w:proofErr w:type="gramStart"/>
      <w:r w:rsidRPr="00AC1542">
        <w:rPr>
          <w:i/>
          <w:color w:val="000000"/>
          <w:sz w:val="28"/>
          <w:shd w:val="clear" w:color="auto" w:fill="FFFFFF"/>
        </w:rPr>
        <w:t xml:space="preserve"> / П</w:t>
      </w:r>
      <w:proofErr w:type="gramEnd"/>
      <w:r w:rsidRPr="00AC1542">
        <w:rPr>
          <w:i/>
          <w:color w:val="000000"/>
          <w:sz w:val="28"/>
          <w:shd w:val="clear" w:color="auto" w:fill="FFFFFF"/>
        </w:rPr>
        <w:t>ер. с фр., предисл., примеч. В. И. Колядко.  М.: Республика. 2000.  </w:t>
      </w:r>
    </w:p>
    <w:p w:rsidR="00C95987" w:rsidRPr="00AC1542" w:rsidRDefault="00C95987" w:rsidP="00594B91">
      <w:pPr>
        <w:pStyle w:val="a3"/>
        <w:spacing w:line="360" w:lineRule="auto"/>
        <w:ind w:firstLine="709"/>
        <w:rPr>
          <w:i/>
          <w:sz w:val="28"/>
        </w:rPr>
      </w:pPr>
      <w:r w:rsidRPr="00AC1542">
        <w:rPr>
          <w:i/>
          <w:sz w:val="28"/>
        </w:rPr>
        <w:t xml:space="preserve">3. </w:t>
      </w:r>
      <w:r w:rsidRPr="00AC1542">
        <w:rPr>
          <w:i/>
          <w:sz w:val="28"/>
          <w:lang w:eastAsia="zh-CN"/>
        </w:rPr>
        <w:t xml:space="preserve">Кьеркегор С. </w:t>
      </w:r>
      <w:r w:rsidRPr="00AC1542">
        <w:rPr>
          <w:i/>
          <w:color w:val="000000"/>
          <w:sz w:val="28"/>
          <w:shd w:val="clear" w:color="auto" w:fill="FFFFFF"/>
          <w:lang w:eastAsia="zh-CN"/>
        </w:rPr>
        <w:t xml:space="preserve">Философские крохи, или Крупицы мудрости / Пер. Д.А. </w:t>
      </w:r>
      <w:proofErr w:type="spellStart"/>
      <w:r w:rsidRPr="00AC1542">
        <w:rPr>
          <w:i/>
          <w:color w:val="000000"/>
          <w:sz w:val="28"/>
          <w:shd w:val="clear" w:color="auto" w:fill="FFFFFF"/>
          <w:lang w:eastAsia="zh-CN"/>
        </w:rPr>
        <w:t>Лунгиной</w:t>
      </w:r>
      <w:proofErr w:type="spellEnd"/>
      <w:r w:rsidRPr="00AC1542">
        <w:rPr>
          <w:i/>
          <w:color w:val="000000"/>
          <w:sz w:val="28"/>
          <w:shd w:val="clear" w:color="auto" w:fill="FFFFFF"/>
          <w:lang w:eastAsia="zh-CN"/>
        </w:rPr>
        <w:t>.  М.: Институт философии, теологии и истории св. Фомы. 2009.</w:t>
      </w:r>
    </w:p>
    <w:p w:rsidR="00C95987" w:rsidRPr="00AC1542" w:rsidRDefault="00C95987" w:rsidP="00594B91">
      <w:pPr>
        <w:pStyle w:val="a3"/>
        <w:spacing w:line="360" w:lineRule="auto"/>
        <w:ind w:firstLine="709"/>
        <w:jc w:val="both"/>
        <w:rPr>
          <w:i/>
          <w:color w:val="000000"/>
          <w:sz w:val="28"/>
          <w:shd w:val="clear" w:color="auto" w:fill="FFFFFF"/>
          <w:lang w:eastAsia="zh-CN"/>
        </w:rPr>
      </w:pPr>
      <w:r w:rsidRPr="00AC1542">
        <w:rPr>
          <w:i/>
          <w:sz w:val="28"/>
        </w:rPr>
        <w:t xml:space="preserve">4. </w:t>
      </w:r>
      <w:r w:rsidRPr="00AC1542">
        <w:rPr>
          <w:i/>
          <w:iCs/>
          <w:color w:val="000000"/>
          <w:sz w:val="28"/>
          <w:shd w:val="clear" w:color="auto" w:fill="FFFFFF"/>
          <w:lang w:eastAsia="zh-CN"/>
        </w:rPr>
        <w:t>Хайдеггер М.</w:t>
      </w:r>
      <w:r w:rsidRPr="00AC1542">
        <w:rPr>
          <w:i/>
          <w:color w:val="000000"/>
          <w:sz w:val="28"/>
          <w:shd w:val="clear" w:color="auto" w:fill="FFFFFF"/>
          <w:lang w:eastAsia="zh-CN"/>
        </w:rPr>
        <w:t> Основные понятия метафизики. Мир — конечность — одиночество</w:t>
      </w:r>
      <w:proofErr w:type="gramStart"/>
      <w:r w:rsidRPr="00AC1542">
        <w:rPr>
          <w:i/>
          <w:color w:val="000000"/>
          <w:sz w:val="28"/>
          <w:shd w:val="clear" w:color="auto" w:fill="FFFFFF"/>
          <w:lang w:eastAsia="zh-CN"/>
        </w:rPr>
        <w:t xml:space="preserve"> / П</w:t>
      </w:r>
      <w:proofErr w:type="gramEnd"/>
      <w:r w:rsidRPr="00AC1542">
        <w:rPr>
          <w:i/>
          <w:color w:val="000000"/>
          <w:sz w:val="28"/>
          <w:shd w:val="clear" w:color="auto" w:fill="FFFFFF"/>
          <w:lang w:eastAsia="zh-CN"/>
        </w:rPr>
        <w:t>ер. А. П. </w:t>
      </w:r>
      <w:proofErr w:type="spellStart"/>
      <w:r w:rsidRPr="00AC1542">
        <w:rPr>
          <w:i/>
          <w:color w:val="000000"/>
          <w:sz w:val="28"/>
          <w:shd w:val="clear" w:color="auto" w:fill="FFFFFF"/>
          <w:lang w:eastAsia="zh-CN"/>
        </w:rPr>
        <w:t>Шурбелева</w:t>
      </w:r>
      <w:proofErr w:type="spellEnd"/>
      <w:r w:rsidRPr="00AC1542">
        <w:rPr>
          <w:i/>
          <w:color w:val="000000"/>
          <w:sz w:val="28"/>
          <w:shd w:val="clear" w:color="auto" w:fill="FFFFFF"/>
          <w:lang w:eastAsia="zh-CN"/>
        </w:rPr>
        <w:t>. — СПб</w:t>
      </w:r>
      <w:proofErr w:type="gramStart"/>
      <w:r w:rsidRPr="00AC1542">
        <w:rPr>
          <w:i/>
          <w:color w:val="000000"/>
          <w:sz w:val="28"/>
          <w:shd w:val="clear" w:color="auto" w:fill="FFFFFF"/>
          <w:lang w:eastAsia="zh-CN"/>
        </w:rPr>
        <w:t>.: «</w:t>
      </w:r>
      <w:proofErr w:type="gramEnd"/>
      <w:r w:rsidRPr="00AC1542">
        <w:rPr>
          <w:i/>
          <w:color w:val="000000"/>
          <w:sz w:val="28"/>
          <w:shd w:val="clear" w:color="auto" w:fill="FFFFFF"/>
          <w:lang w:eastAsia="zh-CN"/>
        </w:rPr>
        <w:t>Владимир Даль», 2013.  </w:t>
      </w:r>
    </w:p>
    <w:p w:rsidR="00C95987" w:rsidRPr="00AC1542" w:rsidRDefault="00C95987" w:rsidP="00594B91">
      <w:pPr>
        <w:pStyle w:val="a3"/>
        <w:spacing w:line="360" w:lineRule="auto"/>
        <w:ind w:firstLine="709"/>
        <w:jc w:val="both"/>
        <w:rPr>
          <w:i/>
          <w:sz w:val="28"/>
        </w:rPr>
      </w:pPr>
      <w:r w:rsidRPr="00AC1542">
        <w:rPr>
          <w:i/>
          <w:sz w:val="28"/>
          <w:shd w:val="clear" w:color="auto" w:fill="FFFFFF"/>
          <w:lang w:eastAsia="zh-CN"/>
        </w:rPr>
        <w:t>5. В</w:t>
      </w:r>
      <w:r w:rsidRPr="00AC1542">
        <w:rPr>
          <w:i/>
          <w:sz w:val="28"/>
          <w:lang w:eastAsia="zh-CN"/>
        </w:rPr>
        <w:t>олков В.В. О концепции практик в социальных науках</w:t>
      </w:r>
      <w:proofErr w:type="gramStart"/>
      <w:r w:rsidRPr="00AC1542">
        <w:rPr>
          <w:i/>
          <w:sz w:val="28"/>
          <w:lang w:eastAsia="zh-CN"/>
        </w:rPr>
        <w:t>.</w:t>
      </w:r>
      <w:proofErr w:type="gramEnd"/>
      <w:r w:rsidRPr="00AC1542">
        <w:rPr>
          <w:i/>
          <w:sz w:val="28"/>
          <w:lang w:eastAsia="zh-CN"/>
        </w:rPr>
        <w:t xml:space="preserve">   [</w:t>
      </w:r>
      <w:proofErr w:type="gramStart"/>
      <w:r w:rsidRPr="00AC1542">
        <w:rPr>
          <w:i/>
          <w:sz w:val="28"/>
          <w:lang w:eastAsia="zh-CN"/>
        </w:rPr>
        <w:t>э</w:t>
      </w:r>
      <w:proofErr w:type="gramEnd"/>
      <w:r w:rsidRPr="00AC1542">
        <w:rPr>
          <w:i/>
          <w:sz w:val="28"/>
          <w:lang w:eastAsia="zh-CN"/>
        </w:rPr>
        <w:t>лектронный ресурс]. Режим доступа URL:</w:t>
      </w:r>
    </w:p>
    <w:p w:rsidR="00C95987" w:rsidRPr="00AC1542" w:rsidRDefault="00C95987" w:rsidP="00594B91">
      <w:pPr>
        <w:spacing w:line="360" w:lineRule="auto"/>
        <w:ind w:firstLine="709"/>
        <w:jc w:val="both"/>
        <w:rPr>
          <w:i/>
          <w:sz w:val="28"/>
          <w:lang w:eastAsia="zh-CN"/>
        </w:rPr>
      </w:pPr>
      <w:r w:rsidRPr="00AC1542">
        <w:rPr>
          <w:i/>
          <w:color w:val="000000"/>
          <w:sz w:val="28"/>
          <w:lang w:eastAsia="zh-CN"/>
        </w:rPr>
        <w:t xml:space="preserve"> </w:t>
      </w:r>
      <w:hyperlink r:id="rId8" w:history="1">
        <w:r w:rsidRPr="00AC1542">
          <w:rPr>
            <w:rStyle w:val="a5"/>
            <w:i/>
            <w:sz w:val="28"/>
            <w:lang w:eastAsia="zh-CN"/>
          </w:rPr>
          <w:t>http://ecsocman.hse.ru/data/234/149/1217/002.VOLKOV.pdf</w:t>
        </w:r>
      </w:hyperlink>
    </w:p>
    <w:p w:rsidR="00C95987" w:rsidRPr="00AC1542" w:rsidRDefault="00C95987" w:rsidP="00594B91">
      <w:pPr>
        <w:spacing w:line="360" w:lineRule="auto"/>
        <w:ind w:firstLine="709"/>
        <w:jc w:val="both"/>
        <w:rPr>
          <w:i/>
          <w:sz w:val="28"/>
          <w:shd w:val="clear" w:color="auto" w:fill="FFFFFF"/>
          <w:lang w:eastAsia="zh-CN"/>
        </w:rPr>
      </w:pPr>
      <w:r w:rsidRPr="00AC1542">
        <w:rPr>
          <w:i/>
          <w:sz w:val="28"/>
          <w:lang w:eastAsia="zh-CN"/>
        </w:rPr>
        <w:t xml:space="preserve">6. </w:t>
      </w:r>
      <w:r w:rsidRPr="00AC1542">
        <w:rPr>
          <w:i/>
          <w:sz w:val="28"/>
          <w:shd w:val="clear" w:color="auto" w:fill="FFFFFF"/>
          <w:lang w:eastAsia="zh-CN"/>
        </w:rPr>
        <w:t>Камю А. Избранное: Сборник</w:t>
      </w:r>
      <w:proofErr w:type="gramStart"/>
      <w:r w:rsidRPr="00AC1542">
        <w:rPr>
          <w:i/>
          <w:sz w:val="28"/>
          <w:shd w:val="clear" w:color="auto" w:fill="FFFFFF"/>
          <w:lang w:eastAsia="zh-CN"/>
        </w:rPr>
        <w:t xml:space="preserve"> / С</w:t>
      </w:r>
      <w:proofErr w:type="gramEnd"/>
      <w:r w:rsidRPr="00AC1542">
        <w:rPr>
          <w:i/>
          <w:sz w:val="28"/>
          <w:shd w:val="clear" w:color="auto" w:fill="FFFFFF"/>
          <w:lang w:eastAsia="zh-CN"/>
        </w:rPr>
        <w:t>о</w:t>
      </w:r>
      <w:r w:rsidR="008D2A18" w:rsidRPr="00AC1542">
        <w:rPr>
          <w:i/>
          <w:sz w:val="28"/>
          <w:shd w:val="clear" w:color="auto" w:fill="FFFFFF"/>
          <w:lang w:eastAsia="zh-CN"/>
        </w:rPr>
        <w:t>ст. и предисл. С.</w:t>
      </w:r>
      <w:r w:rsidR="00170022">
        <w:rPr>
          <w:i/>
          <w:sz w:val="28"/>
          <w:shd w:val="clear" w:color="auto" w:fill="FFFFFF"/>
          <w:lang w:val="en-US" w:eastAsia="zh-CN"/>
        </w:rPr>
        <w:t xml:space="preserve"> </w:t>
      </w:r>
      <w:proofErr w:type="spellStart"/>
      <w:r w:rsidR="008D2A18" w:rsidRPr="00AC1542">
        <w:rPr>
          <w:i/>
          <w:sz w:val="28"/>
          <w:shd w:val="clear" w:color="auto" w:fill="FFFFFF"/>
          <w:lang w:eastAsia="zh-CN"/>
        </w:rPr>
        <w:t>Великовского</w:t>
      </w:r>
      <w:proofErr w:type="spellEnd"/>
      <w:r w:rsidR="008D2A18" w:rsidRPr="00AC1542">
        <w:rPr>
          <w:i/>
          <w:sz w:val="28"/>
          <w:shd w:val="clear" w:color="auto" w:fill="FFFFFF"/>
          <w:lang w:eastAsia="zh-CN"/>
        </w:rPr>
        <w:t>.</w:t>
      </w:r>
      <w:r w:rsidRPr="00AC1542">
        <w:rPr>
          <w:i/>
          <w:sz w:val="28"/>
          <w:shd w:val="clear" w:color="auto" w:fill="FFFFFF"/>
          <w:lang w:eastAsia="zh-CN"/>
        </w:rPr>
        <w:t xml:space="preserve"> М.: Радуга. 1988.</w:t>
      </w:r>
    </w:p>
    <w:p w:rsidR="00C95987" w:rsidRPr="00AC1542" w:rsidRDefault="00C95987" w:rsidP="00594B91">
      <w:pPr>
        <w:pStyle w:val="a3"/>
        <w:spacing w:line="360" w:lineRule="auto"/>
        <w:ind w:firstLine="709"/>
        <w:jc w:val="both"/>
        <w:rPr>
          <w:i/>
          <w:color w:val="000000"/>
          <w:sz w:val="28"/>
          <w:shd w:val="clear" w:color="auto" w:fill="FFFFFF"/>
        </w:rPr>
      </w:pPr>
      <w:r w:rsidRPr="00AC1542">
        <w:rPr>
          <w:i/>
          <w:sz w:val="28"/>
          <w:shd w:val="clear" w:color="auto" w:fill="FFFFFF"/>
          <w:lang w:eastAsia="zh-CN"/>
        </w:rPr>
        <w:t xml:space="preserve">7. </w:t>
      </w:r>
      <w:r w:rsidR="00170022">
        <w:rPr>
          <w:i/>
          <w:iCs/>
          <w:color w:val="000000"/>
          <w:sz w:val="28"/>
          <w:shd w:val="clear" w:color="auto" w:fill="FFFFFF"/>
        </w:rPr>
        <w:t>Сартр Ж.</w:t>
      </w:r>
      <w:r w:rsidRPr="00AC1542">
        <w:rPr>
          <w:i/>
          <w:iCs/>
          <w:color w:val="000000"/>
          <w:sz w:val="28"/>
          <w:shd w:val="clear" w:color="auto" w:fill="FFFFFF"/>
        </w:rPr>
        <w:t>П.</w:t>
      </w:r>
      <w:r w:rsidRPr="00AC1542">
        <w:rPr>
          <w:i/>
          <w:color w:val="000000"/>
          <w:sz w:val="28"/>
          <w:shd w:val="clear" w:color="auto" w:fill="FFFFFF"/>
        </w:rPr>
        <w:t> Бытие и ничто: Опыт феноменологической онтологии</w:t>
      </w:r>
      <w:proofErr w:type="gramStart"/>
      <w:r w:rsidRPr="00AC1542">
        <w:rPr>
          <w:i/>
          <w:color w:val="000000"/>
          <w:sz w:val="28"/>
          <w:shd w:val="clear" w:color="auto" w:fill="FFFFFF"/>
        </w:rPr>
        <w:t xml:space="preserve"> / П</w:t>
      </w:r>
      <w:proofErr w:type="gramEnd"/>
      <w:r w:rsidRPr="00AC1542">
        <w:rPr>
          <w:i/>
          <w:color w:val="000000"/>
          <w:sz w:val="28"/>
          <w:shd w:val="clear" w:color="auto" w:fill="FFFFFF"/>
        </w:rPr>
        <w:t>ер. с фр., предисл., примеч. В. И. Колядко.  М.: Республика. 2000. </w:t>
      </w:r>
    </w:p>
    <w:p w:rsidR="00C95987" w:rsidRPr="00AC1542" w:rsidRDefault="00C95987" w:rsidP="00594B91">
      <w:pPr>
        <w:pStyle w:val="a3"/>
        <w:spacing w:line="360" w:lineRule="auto"/>
        <w:ind w:firstLine="709"/>
        <w:rPr>
          <w:i/>
          <w:color w:val="000000"/>
          <w:sz w:val="28"/>
          <w:shd w:val="clear" w:color="auto" w:fill="FFFFFF"/>
        </w:rPr>
      </w:pPr>
      <w:r w:rsidRPr="00AC1542">
        <w:rPr>
          <w:i/>
          <w:color w:val="000000"/>
          <w:sz w:val="28"/>
          <w:shd w:val="clear" w:color="auto" w:fill="FFFFFF"/>
        </w:rPr>
        <w:t xml:space="preserve">8. </w:t>
      </w:r>
      <w:proofErr w:type="spellStart"/>
      <w:r w:rsidRPr="00AC1542">
        <w:rPr>
          <w:i/>
          <w:color w:val="000000"/>
          <w:sz w:val="28"/>
          <w:shd w:val="clear" w:color="auto" w:fill="FFFFFF"/>
        </w:rPr>
        <w:t>Бубер</w:t>
      </w:r>
      <w:proofErr w:type="spellEnd"/>
      <w:r w:rsidRPr="00AC1542">
        <w:rPr>
          <w:i/>
          <w:color w:val="000000"/>
          <w:sz w:val="28"/>
          <w:shd w:val="clear" w:color="auto" w:fill="FFFFFF"/>
        </w:rPr>
        <w:t xml:space="preserve"> М. Изреченное слово (пер. А.Н.Портнова) // Философия языка и семиотика. Иваново: </w:t>
      </w:r>
      <w:proofErr w:type="spellStart"/>
      <w:r w:rsidRPr="00AC1542">
        <w:rPr>
          <w:i/>
          <w:color w:val="000000"/>
          <w:sz w:val="28"/>
          <w:shd w:val="clear" w:color="auto" w:fill="FFFFFF"/>
        </w:rPr>
        <w:t>ИвГУ</w:t>
      </w:r>
      <w:proofErr w:type="spellEnd"/>
      <w:r w:rsidRPr="00AC1542">
        <w:rPr>
          <w:i/>
          <w:color w:val="000000"/>
          <w:sz w:val="28"/>
          <w:shd w:val="clear" w:color="auto" w:fill="FFFFFF"/>
        </w:rPr>
        <w:t>, 1995.  С. 203-213.</w:t>
      </w:r>
    </w:p>
    <w:p w:rsidR="00C95987" w:rsidRPr="00AC1542" w:rsidRDefault="00C95987" w:rsidP="00594B91">
      <w:pPr>
        <w:pStyle w:val="Standard"/>
        <w:spacing w:line="360" w:lineRule="auto"/>
        <w:ind w:firstLine="709"/>
        <w:jc w:val="both"/>
        <w:rPr>
          <w:i/>
          <w:sz w:val="28"/>
        </w:rPr>
      </w:pPr>
      <w:r w:rsidRPr="00AC1542">
        <w:rPr>
          <w:i/>
          <w:color w:val="000000"/>
          <w:sz w:val="28"/>
          <w:shd w:val="clear" w:color="auto" w:fill="FFFFFF"/>
          <w:lang w:val="ru-RU"/>
        </w:rPr>
        <w:lastRenderedPageBreak/>
        <w:t>9.</w:t>
      </w:r>
      <w:r w:rsidRPr="00AC1542">
        <w:rPr>
          <w:rStyle w:val="10"/>
          <w:i/>
          <w:color w:val="000000"/>
          <w:sz w:val="28"/>
          <w:szCs w:val="28"/>
        </w:rPr>
        <w:t xml:space="preserve"> </w:t>
      </w:r>
      <w:proofErr w:type="spellStart"/>
      <w:r w:rsidRPr="00AC1542">
        <w:rPr>
          <w:rStyle w:val="10"/>
          <w:i/>
          <w:color w:val="000000"/>
          <w:sz w:val="28"/>
          <w:szCs w:val="28"/>
        </w:rPr>
        <w:t>Ануфриев</w:t>
      </w:r>
      <w:proofErr w:type="spellEnd"/>
      <w:r w:rsidRPr="00AC1542">
        <w:rPr>
          <w:rStyle w:val="10"/>
          <w:i/>
          <w:color w:val="000000"/>
          <w:sz w:val="28"/>
          <w:szCs w:val="28"/>
        </w:rPr>
        <w:t xml:space="preserve"> </w:t>
      </w:r>
      <w:proofErr w:type="gramStart"/>
      <w:r w:rsidRPr="00AC1542">
        <w:rPr>
          <w:rStyle w:val="10"/>
          <w:i/>
          <w:color w:val="000000"/>
          <w:sz w:val="28"/>
          <w:szCs w:val="28"/>
        </w:rPr>
        <w:t>С.И.,</w:t>
      </w:r>
      <w:proofErr w:type="gramEnd"/>
      <w:r w:rsidRPr="00AC1542">
        <w:rPr>
          <w:rStyle w:val="10"/>
          <w:i/>
          <w:color w:val="000000"/>
          <w:sz w:val="28"/>
          <w:szCs w:val="28"/>
        </w:rPr>
        <w:t xml:space="preserve"> Р.Н. </w:t>
      </w:r>
      <w:proofErr w:type="spellStart"/>
      <w:r w:rsidRPr="00AC1542">
        <w:rPr>
          <w:rStyle w:val="10"/>
          <w:i/>
          <w:color w:val="000000"/>
          <w:sz w:val="28"/>
          <w:szCs w:val="28"/>
        </w:rPr>
        <w:t>Романов</w:t>
      </w:r>
      <w:proofErr w:type="spellEnd"/>
      <w:r w:rsidRPr="00AC1542">
        <w:rPr>
          <w:rStyle w:val="10"/>
          <w:i/>
          <w:color w:val="000000"/>
          <w:sz w:val="28"/>
          <w:szCs w:val="28"/>
        </w:rPr>
        <w:t xml:space="preserve"> Р.Н. </w:t>
      </w:r>
      <w:proofErr w:type="spellStart"/>
      <w:r w:rsidRPr="00AC1542">
        <w:rPr>
          <w:rStyle w:val="10"/>
          <w:i/>
          <w:color w:val="000000"/>
          <w:sz w:val="28"/>
          <w:szCs w:val="28"/>
        </w:rPr>
        <w:t>Самоопределение</w:t>
      </w:r>
      <w:proofErr w:type="spellEnd"/>
      <w:r w:rsidRPr="00AC1542">
        <w:rPr>
          <w:rStyle w:val="10"/>
          <w:i/>
          <w:color w:val="000000"/>
          <w:sz w:val="28"/>
          <w:szCs w:val="28"/>
        </w:rPr>
        <w:t xml:space="preserve"> </w:t>
      </w:r>
      <w:proofErr w:type="spellStart"/>
      <w:r w:rsidRPr="00AC1542">
        <w:rPr>
          <w:rStyle w:val="10"/>
          <w:i/>
          <w:color w:val="000000"/>
          <w:sz w:val="28"/>
          <w:szCs w:val="28"/>
        </w:rPr>
        <w:t>человека</w:t>
      </w:r>
      <w:proofErr w:type="spellEnd"/>
      <w:r w:rsidRPr="00AC1542">
        <w:rPr>
          <w:rStyle w:val="10"/>
          <w:i/>
          <w:color w:val="000000"/>
          <w:sz w:val="28"/>
          <w:szCs w:val="28"/>
        </w:rPr>
        <w:t xml:space="preserve"> в </w:t>
      </w:r>
      <w:proofErr w:type="spellStart"/>
      <w:r w:rsidRPr="00AC1542">
        <w:rPr>
          <w:rStyle w:val="10"/>
          <w:i/>
          <w:color w:val="000000"/>
          <w:sz w:val="28"/>
          <w:szCs w:val="28"/>
        </w:rPr>
        <w:t>совремнном</w:t>
      </w:r>
      <w:proofErr w:type="spellEnd"/>
      <w:r w:rsidRPr="00AC1542">
        <w:rPr>
          <w:rStyle w:val="10"/>
          <w:i/>
          <w:color w:val="000000"/>
          <w:sz w:val="28"/>
          <w:szCs w:val="28"/>
        </w:rPr>
        <w:t xml:space="preserve"> </w:t>
      </w:r>
      <w:proofErr w:type="spellStart"/>
      <w:r w:rsidRPr="00AC1542">
        <w:rPr>
          <w:rStyle w:val="10"/>
          <w:i/>
          <w:color w:val="000000"/>
          <w:sz w:val="28"/>
          <w:szCs w:val="28"/>
        </w:rPr>
        <w:t>обществе</w:t>
      </w:r>
      <w:proofErr w:type="spellEnd"/>
      <w:r w:rsidRPr="00AC1542">
        <w:rPr>
          <w:rStyle w:val="10"/>
          <w:i/>
          <w:color w:val="000000"/>
          <w:sz w:val="28"/>
          <w:szCs w:val="28"/>
        </w:rPr>
        <w:t>.</w:t>
      </w:r>
      <w:r w:rsidRPr="00AC1542">
        <w:rPr>
          <w:rStyle w:val="10"/>
          <w:i/>
          <w:color w:val="333333"/>
          <w:sz w:val="28"/>
          <w:szCs w:val="28"/>
        </w:rPr>
        <w:t xml:space="preserve"> </w:t>
      </w:r>
      <w:r w:rsidRPr="00AC1542">
        <w:rPr>
          <w:rStyle w:val="10"/>
          <w:i/>
          <w:color w:val="000000"/>
          <w:sz w:val="28"/>
          <w:szCs w:val="28"/>
        </w:rPr>
        <w:t xml:space="preserve"> [</w:t>
      </w:r>
      <w:proofErr w:type="spellStart"/>
      <w:r w:rsidRPr="00AC1542">
        <w:rPr>
          <w:rStyle w:val="10"/>
          <w:i/>
          <w:color w:val="000000"/>
          <w:sz w:val="28"/>
          <w:szCs w:val="28"/>
        </w:rPr>
        <w:t>электронный</w:t>
      </w:r>
      <w:proofErr w:type="spellEnd"/>
      <w:r w:rsidRPr="00AC1542">
        <w:rPr>
          <w:rStyle w:val="10"/>
          <w:i/>
          <w:color w:val="000000"/>
          <w:sz w:val="28"/>
          <w:szCs w:val="28"/>
        </w:rPr>
        <w:t xml:space="preserve"> </w:t>
      </w:r>
      <w:proofErr w:type="spellStart"/>
      <w:r w:rsidRPr="00AC1542">
        <w:rPr>
          <w:rStyle w:val="10"/>
          <w:i/>
          <w:color w:val="000000"/>
          <w:sz w:val="28"/>
          <w:szCs w:val="28"/>
        </w:rPr>
        <w:t>ресурс</w:t>
      </w:r>
      <w:proofErr w:type="spellEnd"/>
      <w:r w:rsidRPr="00AC1542">
        <w:rPr>
          <w:rStyle w:val="10"/>
          <w:i/>
          <w:color w:val="000000"/>
          <w:sz w:val="28"/>
          <w:szCs w:val="28"/>
        </w:rPr>
        <w:t xml:space="preserve">] – </w:t>
      </w:r>
      <w:proofErr w:type="spellStart"/>
      <w:r w:rsidRPr="00AC1542">
        <w:rPr>
          <w:rStyle w:val="10"/>
          <w:i/>
          <w:color w:val="000000"/>
          <w:sz w:val="28"/>
          <w:szCs w:val="28"/>
        </w:rPr>
        <w:t>Режим</w:t>
      </w:r>
      <w:proofErr w:type="spellEnd"/>
      <w:r w:rsidRPr="00AC1542">
        <w:rPr>
          <w:rStyle w:val="10"/>
          <w:i/>
          <w:color w:val="000000"/>
          <w:sz w:val="28"/>
          <w:szCs w:val="28"/>
        </w:rPr>
        <w:t xml:space="preserve"> </w:t>
      </w:r>
      <w:proofErr w:type="spellStart"/>
      <w:r w:rsidRPr="00AC1542">
        <w:rPr>
          <w:rStyle w:val="10"/>
          <w:i/>
          <w:color w:val="000000"/>
          <w:sz w:val="28"/>
          <w:szCs w:val="28"/>
        </w:rPr>
        <w:t>доступа</w:t>
      </w:r>
      <w:proofErr w:type="spellEnd"/>
      <w:r w:rsidRPr="00AC1542">
        <w:rPr>
          <w:rStyle w:val="10"/>
          <w:i/>
          <w:color w:val="000000"/>
          <w:sz w:val="28"/>
          <w:szCs w:val="28"/>
        </w:rPr>
        <w:t xml:space="preserve"> URL:</w:t>
      </w:r>
    </w:p>
    <w:p w:rsidR="00C95987" w:rsidRPr="00AC1542" w:rsidRDefault="00212A0B" w:rsidP="00594B91">
      <w:pPr>
        <w:pStyle w:val="1"/>
        <w:spacing w:line="360" w:lineRule="auto"/>
        <w:ind w:firstLine="709"/>
        <w:jc w:val="both"/>
        <w:rPr>
          <w:i/>
          <w:sz w:val="28"/>
          <w:shd w:val="clear" w:color="auto" w:fill="FFFFFF"/>
          <w:lang w:val="de-DE"/>
        </w:rPr>
      </w:pPr>
      <w:hyperlink r:id="rId9" w:history="1">
        <w:r w:rsidR="00C95987" w:rsidRPr="00AC1542">
          <w:rPr>
            <w:rStyle w:val="a5"/>
            <w:i/>
            <w:sz w:val="28"/>
            <w:szCs w:val="28"/>
            <w:lang w:val="de-DE"/>
          </w:rPr>
          <w:t>http://psibook.com/sociology/samoopredelenie-cheloveka-v-sovremennom-obschestve.html</w:t>
        </w:r>
      </w:hyperlink>
      <w:r w:rsidR="00C95987" w:rsidRPr="00AC1542">
        <w:rPr>
          <w:rFonts w:cs="Times New Roman"/>
          <w:i/>
          <w:sz w:val="28"/>
          <w:lang w:val="de-DE"/>
        </w:rPr>
        <w:t xml:space="preserve"> </w:t>
      </w:r>
    </w:p>
    <w:p w:rsidR="00C95987" w:rsidRPr="00AC1542" w:rsidRDefault="00C95987" w:rsidP="00594B91">
      <w:pPr>
        <w:pStyle w:val="a3"/>
        <w:spacing w:line="360" w:lineRule="auto"/>
        <w:ind w:firstLine="709"/>
        <w:rPr>
          <w:i/>
          <w:sz w:val="28"/>
          <w:lang w:eastAsia="zh-CN" w:bidi="hi-IN"/>
        </w:rPr>
      </w:pPr>
      <w:r w:rsidRPr="00AC1542">
        <w:rPr>
          <w:i/>
          <w:color w:val="000000"/>
          <w:sz w:val="28"/>
          <w:shd w:val="clear" w:color="auto" w:fill="FFFFFF"/>
        </w:rPr>
        <w:t xml:space="preserve">10. </w:t>
      </w:r>
      <w:r w:rsidRPr="00AC1542">
        <w:rPr>
          <w:i/>
          <w:sz w:val="28"/>
        </w:rPr>
        <w:t xml:space="preserve">   </w:t>
      </w:r>
      <w:r w:rsidRPr="00AC1542">
        <w:rPr>
          <w:i/>
          <w:sz w:val="28"/>
          <w:lang w:eastAsia="zh-CN" w:bidi="hi-IN"/>
        </w:rPr>
        <w:t>Иванова В.С. Приспособиться - значит выжить // Человек и труд. 1996.  № 10.  С. 68-70.</w:t>
      </w:r>
    </w:p>
    <w:p w:rsidR="00C95987" w:rsidRPr="00AC1542" w:rsidRDefault="00C95987" w:rsidP="00594B91">
      <w:pPr>
        <w:pStyle w:val="a3"/>
        <w:spacing w:line="360" w:lineRule="auto"/>
        <w:ind w:firstLine="709"/>
        <w:rPr>
          <w:rFonts w:eastAsia="SimSun"/>
          <w:i/>
          <w:sz w:val="28"/>
          <w:lang w:eastAsia="zh-CN" w:bidi="hi-IN"/>
        </w:rPr>
      </w:pPr>
      <w:r w:rsidRPr="00AC1542">
        <w:rPr>
          <w:i/>
          <w:sz w:val="28"/>
          <w:lang w:eastAsia="zh-CN" w:bidi="hi-IN"/>
        </w:rPr>
        <w:t xml:space="preserve">11. </w:t>
      </w:r>
      <w:r w:rsidRPr="00AC1542">
        <w:rPr>
          <w:rFonts w:eastAsia="SimSun"/>
          <w:i/>
          <w:sz w:val="28"/>
          <w:lang w:eastAsia="zh-CN" w:bidi="hi-IN"/>
        </w:rPr>
        <w:t xml:space="preserve">Боголюбова С.В.  Повседневность: пространство социальной идентичности.  </w:t>
      </w:r>
      <w:proofErr w:type="spellStart"/>
      <w:r w:rsidRPr="00AC1542">
        <w:rPr>
          <w:rFonts w:eastAsia="SimSun"/>
          <w:i/>
          <w:sz w:val="28"/>
          <w:lang w:eastAsia="zh-CN" w:bidi="hi-IN"/>
        </w:rPr>
        <w:t>Автореф</w:t>
      </w:r>
      <w:proofErr w:type="spellEnd"/>
      <w:r w:rsidRPr="00AC1542">
        <w:rPr>
          <w:rFonts w:eastAsia="SimSun"/>
          <w:i/>
          <w:sz w:val="28"/>
          <w:lang w:eastAsia="zh-CN" w:bidi="hi-IN"/>
        </w:rPr>
        <w:t xml:space="preserve">. </w:t>
      </w:r>
      <w:proofErr w:type="spellStart"/>
      <w:r w:rsidRPr="00AC1542">
        <w:rPr>
          <w:rFonts w:eastAsia="SimSun"/>
          <w:i/>
          <w:sz w:val="28"/>
          <w:lang w:eastAsia="zh-CN" w:bidi="hi-IN"/>
        </w:rPr>
        <w:t>дисс</w:t>
      </w:r>
      <w:proofErr w:type="spellEnd"/>
      <w:r w:rsidRPr="00AC1542">
        <w:rPr>
          <w:rFonts w:eastAsia="SimSun"/>
          <w:i/>
          <w:sz w:val="28"/>
          <w:lang w:eastAsia="zh-CN" w:bidi="hi-IN"/>
        </w:rPr>
        <w:t xml:space="preserve">. на </w:t>
      </w:r>
      <w:proofErr w:type="spellStart"/>
      <w:r w:rsidRPr="00AC1542">
        <w:rPr>
          <w:rFonts w:eastAsia="SimSun"/>
          <w:i/>
          <w:sz w:val="28"/>
          <w:lang w:eastAsia="zh-CN" w:bidi="hi-IN"/>
        </w:rPr>
        <w:t>соиск</w:t>
      </w:r>
      <w:proofErr w:type="spellEnd"/>
      <w:r w:rsidRPr="00AC1542">
        <w:rPr>
          <w:rFonts w:eastAsia="SimSun"/>
          <w:i/>
          <w:sz w:val="28"/>
          <w:lang w:eastAsia="zh-CN" w:bidi="hi-IN"/>
        </w:rPr>
        <w:t>. уч. ст. к. филос. н. Ростов н/Д., 2011.</w:t>
      </w:r>
    </w:p>
    <w:p w:rsidR="00C95987" w:rsidRPr="00AC1542" w:rsidRDefault="00C95987" w:rsidP="00594B91">
      <w:pPr>
        <w:pStyle w:val="a3"/>
        <w:spacing w:line="360" w:lineRule="auto"/>
        <w:ind w:firstLine="709"/>
        <w:rPr>
          <w:i/>
          <w:sz w:val="28"/>
        </w:rPr>
      </w:pPr>
      <w:r w:rsidRPr="00AC1542">
        <w:rPr>
          <w:i/>
          <w:sz w:val="28"/>
          <w:lang w:eastAsia="zh-CN" w:bidi="hi-IN"/>
        </w:rPr>
        <w:t xml:space="preserve">12. Тельнова Н.А. Специфика ценностного самоопределения человека в условиях модернизации современного общества // </w:t>
      </w:r>
      <w:proofErr w:type="spellStart"/>
      <w:r w:rsidRPr="00AC1542">
        <w:rPr>
          <w:i/>
          <w:sz w:val="28"/>
          <w:lang w:eastAsia="zh-CN" w:bidi="hi-IN"/>
        </w:rPr>
        <w:t>Вестн</w:t>
      </w:r>
      <w:proofErr w:type="spellEnd"/>
      <w:r w:rsidRPr="00AC1542">
        <w:rPr>
          <w:i/>
          <w:sz w:val="28"/>
          <w:lang w:eastAsia="zh-CN" w:bidi="hi-IN"/>
        </w:rPr>
        <w:t xml:space="preserve">. </w:t>
      </w:r>
      <w:proofErr w:type="spellStart"/>
      <w:r w:rsidRPr="00AC1542">
        <w:rPr>
          <w:i/>
          <w:sz w:val="28"/>
          <w:lang w:eastAsia="zh-CN" w:bidi="hi-IN"/>
        </w:rPr>
        <w:t>Волгогр</w:t>
      </w:r>
      <w:proofErr w:type="spellEnd"/>
      <w:r w:rsidRPr="00AC1542">
        <w:rPr>
          <w:i/>
          <w:sz w:val="28"/>
          <w:lang w:eastAsia="zh-CN" w:bidi="hi-IN"/>
        </w:rPr>
        <w:t xml:space="preserve">. гос. ун-та. Сер. 7, Филос. 2012. № 3 (18). </w:t>
      </w:r>
      <w:r w:rsidRPr="00AC1542">
        <w:rPr>
          <w:b/>
          <w:bCs/>
          <w:i/>
          <w:sz w:val="28"/>
          <w:szCs w:val="28"/>
          <w:lang w:val="en-US"/>
        </w:rPr>
        <w:t> </w:t>
      </w:r>
    </w:p>
    <w:p w:rsidR="00C95987" w:rsidRPr="00C31D8E" w:rsidRDefault="00C95987" w:rsidP="00594B91">
      <w:pPr>
        <w:spacing w:line="360" w:lineRule="auto"/>
        <w:ind w:firstLine="709"/>
        <w:rPr>
          <w:b/>
          <w:i/>
          <w:sz w:val="28"/>
        </w:rPr>
      </w:pPr>
      <w:bookmarkStart w:id="0" w:name="_GoBack"/>
      <w:bookmarkEnd w:id="0"/>
      <w:r w:rsidRPr="00AC1542">
        <w:rPr>
          <w:b/>
          <w:i/>
          <w:color w:val="000000"/>
          <w:sz w:val="28"/>
          <w:szCs w:val="28"/>
          <w:lang w:val="en-US"/>
        </w:rPr>
        <w:t>Literature</w:t>
      </w:r>
      <w:r w:rsidR="00C31D8E">
        <w:rPr>
          <w:b/>
          <w:i/>
          <w:color w:val="000000"/>
          <w:sz w:val="28"/>
          <w:szCs w:val="28"/>
        </w:rPr>
        <w:t>:</w:t>
      </w:r>
    </w:p>
    <w:p w:rsidR="00C95987" w:rsidRPr="00AC1542" w:rsidRDefault="00C95987" w:rsidP="00594B91">
      <w:pPr>
        <w:spacing w:line="360" w:lineRule="auto"/>
        <w:ind w:firstLine="709"/>
        <w:rPr>
          <w:i/>
          <w:sz w:val="28"/>
          <w:lang w:val="en-US"/>
        </w:rPr>
      </w:pPr>
      <w:r w:rsidRPr="00AC1542">
        <w:rPr>
          <w:i/>
          <w:sz w:val="28"/>
          <w:szCs w:val="28"/>
          <w:lang w:val="en-US"/>
        </w:rPr>
        <w:t xml:space="preserve">1. J. </w:t>
      </w:r>
      <w:proofErr w:type="spellStart"/>
      <w:r w:rsidRPr="00AC1542">
        <w:rPr>
          <w:i/>
          <w:color w:val="000000"/>
          <w:sz w:val="28"/>
          <w:szCs w:val="28"/>
          <w:lang w:val="en-US"/>
        </w:rPr>
        <w:t>Qiu</w:t>
      </w:r>
      <w:proofErr w:type="spellEnd"/>
      <w:r w:rsidRPr="00AC1542">
        <w:rPr>
          <w:i/>
          <w:color w:val="000000"/>
          <w:sz w:val="28"/>
          <w:szCs w:val="28"/>
          <w:lang w:val="en-US"/>
        </w:rPr>
        <w:t xml:space="preserve">. </w:t>
      </w:r>
      <w:proofErr w:type="gramStart"/>
      <w:r w:rsidRPr="00AC1542">
        <w:rPr>
          <w:i/>
          <w:color w:val="000000"/>
          <w:sz w:val="28"/>
          <w:szCs w:val="28"/>
          <w:lang w:val="en-US"/>
        </w:rPr>
        <w:t>Society and its problems</w:t>
      </w:r>
      <w:r w:rsidRPr="00AC1542">
        <w:rPr>
          <w:i/>
          <w:sz w:val="28"/>
          <w:szCs w:val="28"/>
          <w:lang w:val="en-US"/>
        </w:rPr>
        <w:t xml:space="preserve"> </w:t>
      </w:r>
      <w:r w:rsidRPr="00AC1542">
        <w:rPr>
          <w:i/>
          <w:color w:val="000000"/>
          <w:sz w:val="28"/>
          <w:szCs w:val="28"/>
          <w:lang w:val="en-US"/>
        </w:rPr>
        <w:t>/Prov. LPM.</w:t>
      </w:r>
      <w:proofErr w:type="gramEnd"/>
      <w:r w:rsidRPr="00AC1542">
        <w:rPr>
          <w:i/>
          <w:color w:val="000000"/>
          <w:sz w:val="28"/>
          <w:szCs w:val="28"/>
          <w:lang w:val="en-US"/>
        </w:rPr>
        <w:t xml:space="preserve"> </w:t>
      </w:r>
      <w:proofErr w:type="spellStart"/>
      <w:r w:rsidRPr="00AC1542">
        <w:rPr>
          <w:i/>
          <w:color w:val="000000"/>
          <w:sz w:val="28"/>
          <w:szCs w:val="28"/>
          <w:lang w:val="en-US"/>
        </w:rPr>
        <w:t>I.i</w:t>
      </w:r>
      <w:proofErr w:type="spellEnd"/>
      <w:r w:rsidRPr="00AC1542">
        <w:rPr>
          <w:i/>
          <w:color w:val="000000"/>
          <w:sz w:val="28"/>
          <w:szCs w:val="28"/>
          <w:lang w:val="en-US"/>
        </w:rPr>
        <w:t xml:space="preserve">. </w:t>
      </w:r>
      <w:proofErr w:type="spellStart"/>
      <w:r w:rsidRPr="00AC1542">
        <w:rPr>
          <w:i/>
          <w:color w:val="000000"/>
          <w:sz w:val="28"/>
          <w:szCs w:val="28"/>
          <w:lang w:val="en-US"/>
        </w:rPr>
        <w:t>Mûrberg</w:t>
      </w:r>
      <w:proofErr w:type="spellEnd"/>
      <w:r w:rsidRPr="00AC1542">
        <w:rPr>
          <w:i/>
          <w:color w:val="000000"/>
          <w:sz w:val="28"/>
          <w:szCs w:val="28"/>
          <w:lang w:val="en-US"/>
        </w:rPr>
        <w:t xml:space="preserve">, </w:t>
      </w:r>
      <w:proofErr w:type="spellStart"/>
      <w:r w:rsidRPr="00AC1542">
        <w:rPr>
          <w:i/>
          <w:color w:val="000000"/>
          <w:sz w:val="28"/>
          <w:szCs w:val="28"/>
          <w:lang w:val="en-US"/>
        </w:rPr>
        <w:t>A.b</w:t>
      </w:r>
      <w:proofErr w:type="spellEnd"/>
      <w:r w:rsidRPr="00AC1542">
        <w:rPr>
          <w:i/>
          <w:color w:val="000000"/>
          <w:sz w:val="28"/>
          <w:szCs w:val="28"/>
          <w:lang w:val="en-US"/>
        </w:rPr>
        <w:t xml:space="preserve">. </w:t>
      </w:r>
      <w:proofErr w:type="spellStart"/>
      <w:r w:rsidRPr="00AC1542">
        <w:rPr>
          <w:i/>
          <w:color w:val="000000"/>
          <w:sz w:val="28"/>
          <w:szCs w:val="28"/>
          <w:lang w:val="en-US"/>
        </w:rPr>
        <w:t>Tolstova</w:t>
      </w:r>
      <w:proofErr w:type="spellEnd"/>
      <w:r w:rsidRPr="00AC1542">
        <w:rPr>
          <w:i/>
          <w:color w:val="000000"/>
          <w:sz w:val="28"/>
          <w:szCs w:val="28"/>
          <w:lang w:val="en-US"/>
        </w:rPr>
        <w:t xml:space="preserve">, </w:t>
      </w:r>
      <w:proofErr w:type="spellStart"/>
      <w:r w:rsidRPr="00AC1542">
        <w:rPr>
          <w:i/>
          <w:color w:val="000000"/>
          <w:sz w:val="28"/>
          <w:szCs w:val="28"/>
          <w:lang w:val="en-US"/>
        </w:rPr>
        <w:t>E.n</w:t>
      </w:r>
      <w:proofErr w:type="spellEnd"/>
      <w:r w:rsidRPr="00AC1542">
        <w:rPr>
          <w:i/>
          <w:color w:val="000000"/>
          <w:sz w:val="28"/>
          <w:szCs w:val="28"/>
          <w:lang w:val="en-US"/>
        </w:rPr>
        <w:t xml:space="preserve">. </w:t>
      </w:r>
      <w:proofErr w:type="spellStart"/>
      <w:r w:rsidRPr="00AC1542">
        <w:rPr>
          <w:i/>
          <w:color w:val="000000"/>
          <w:sz w:val="28"/>
          <w:szCs w:val="28"/>
          <w:lang w:val="en-US"/>
        </w:rPr>
        <w:t>Kosilovoj</w:t>
      </w:r>
      <w:proofErr w:type="spellEnd"/>
      <w:r w:rsidRPr="00AC1542">
        <w:rPr>
          <w:i/>
          <w:color w:val="000000"/>
          <w:sz w:val="28"/>
          <w:szCs w:val="28"/>
          <w:lang w:val="en-US"/>
        </w:rPr>
        <w:t>.</w:t>
      </w:r>
      <w:r w:rsidRPr="00AC1542">
        <w:rPr>
          <w:i/>
          <w:color w:val="000000"/>
          <w:sz w:val="28"/>
          <w:szCs w:val="28"/>
        </w:rPr>
        <w:t>М</w:t>
      </w:r>
      <w:r w:rsidRPr="00AC1542">
        <w:rPr>
          <w:i/>
          <w:color w:val="000000"/>
          <w:sz w:val="28"/>
          <w:szCs w:val="28"/>
          <w:lang w:val="en-US"/>
        </w:rPr>
        <w:t xml:space="preserve">.: Idea-press. </w:t>
      </w:r>
      <w:r w:rsidR="008D2A18" w:rsidRPr="00AC1542">
        <w:rPr>
          <w:i/>
          <w:color w:val="000000"/>
          <w:sz w:val="28"/>
          <w:szCs w:val="28"/>
        </w:rPr>
        <w:t>2</w:t>
      </w:r>
      <w:r w:rsidRPr="00AC1542">
        <w:rPr>
          <w:i/>
          <w:color w:val="000000"/>
          <w:sz w:val="28"/>
          <w:szCs w:val="28"/>
          <w:lang w:val="en-US"/>
        </w:rPr>
        <w:t>002.</w:t>
      </w:r>
    </w:p>
    <w:p w:rsidR="00C95987" w:rsidRPr="00AC1542" w:rsidRDefault="00C95987" w:rsidP="00594B91">
      <w:pPr>
        <w:spacing w:line="360" w:lineRule="auto"/>
        <w:ind w:firstLine="709"/>
        <w:rPr>
          <w:i/>
          <w:sz w:val="28"/>
          <w:lang w:val="en-US"/>
        </w:rPr>
      </w:pPr>
      <w:r w:rsidRPr="00AC1542">
        <w:rPr>
          <w:i/>
          <w:sz w:val="28"/>
          <w:szCs w:val="28"/>
          <w:lang w:val="en-US"/>
        </w:rPr>
        <w:t xml:space="preserve">2. J.P. </w:t>
      </w:r>
      <w:r w:rsidRPr="00AC1542">
        <w:rPr>
          <w:i/>
          <w:color w:val="000000"/>
          <w:sz w:val="28"/>
          <w:szCs w:val="28"/>
          <w:shd w:val="clear" w:color="auto" w:fill="FFFFFF"/>
          <w:lang w:val="en-US"/>
        </w:rPr>
        <w:t xml:space="preserve"> Sartre. </w:t>
      </w:r>
      <w:r w:rsidRPr="00AC1542">
        <w:rPr>
          <w:i/>
          <w:sz w:val="28"/>
          <w:szCs w:val="28"/>
          <w:lang w:val="en-US"/>
        </w:rPr>
        <w:t xml:space="preserve"> </w:t>
      </w:r>
      <w:r w:rsidRPr="00AC1542">
        <w:rPr>
          <w:i/>
          <w:color w:val="000000"/>
          <w:sz w:val="28"/>
          <w:szCs w:val="28"/>
          <w:shd w:val="clear" w:color="auto" w:fill="FFFFFF"/>
          <w:lang w:val="en-US"/>
        </w:rPr>
        <w:t xml:space="preserve">Being and nothingness: experiences of phenomenological ontology/lane with Fr., an </w:t>
      </w:r>
      <w:proofErr w:type="spellStart"/>
      <w:proofErr w:type="gramStart"/>
      <w:r w:rsidRPr="00AC1542">
        <w:rPr>
          <w:i/>
          <w:color w:val="000000"/>
          <w:sz w:val="28"/>
          <w:szCs w:val="28"/>
          <w:shd w:val="clear" w:color="auto" w:fill="FFFFFF"/>
          <w:lang w:val="en-US"/>
        </w:rPr>
        <w:t>introd</w:t>
      </w:r>
      <w:proofErr w:type="spellEnd"/>
      <w:r w:rsidRPr="00AC1542">
        <w:rPr>
          <w:i/>
          <w:color w:val="000000"/>
          <w:sz w:val="28"/>
          <w:szCs w:val="28"/>
          <w:shd w:val="clear" w:color="auto" w:fill="FFFFFF"/>
          <w:lang w:val="en-US"/>
        </w:rPr>
        <w:t>.,</w:t>
      </w:r>
      <w:proofErr w:type="gramEnd"/>
      <w:r w:rsidRPr="00AC1542">
        <w:rPr>
          <w:i/>
          <w:color w:val="000000"/>
          <w:sz w:val="28"/>
          <w:szCs w:val="28"/>
          <w:shd w:val="clear" w:color="auto" w:fill="FFFFFF"/>
          <w:lang w:val="en-US"/>
        </w:rPr>
        <w:t xml:space="preserve"> REM and v. </w:t>
      </w:r>
      <w:proofErr w:type="spellStart"/>
      <w:r w:rsidRPr="00AC1542">
        <w:rPr>
          <w:i/>
          <w:color w:val="000000"/>
          <w:sz w:val="28"/>
          <w:szCs w:val="28"/>
          <w:shd w:val="clear" w:color="auto" w:fill="FFFFFF"/>
          <w:lang w:val="en-US"/>
        </w:rPr>
        <w:t>Kolyadko</w:t>
      </w:r>
      <w:proofErr w:type="spellEnd"/>
      <w:r w:rsidRPr="00AC1542">
        <w:rPr>
          <w:i/>
          <w:color w:val="000000"/>
          <w:sz w:val="28"/>
          <w:szCs w:val="28"/>
          <w:shd w:val="clear" w:color="auto" w:fill="FFFFFF"/>
          <w:lang w:val="en-US"/>
        </w:rPr>
        <w:t>.</w:t>
      </w:r>
      <w:r w:rsidRPr="00AC1542">
        <w:rPr>
          <w:i/>
          <w:color w:val="000000"/>
          <w:sz w:val="28"/>
          <w:szCs w:val="28"/>
          <w:shd w:val="clear" w:color="auto" w:fill="FFFFFF"/>
        </w:rPr>
        <w:t>М</w:t>
      </w:r>
      <w:r w:rsidRPr="00AC1542">
        <w:rPr>
          <w:i/>
          <w:color w:val="000000"/>
          <w:sz w:val="28"/>
          <w:szCs w:val="28"/>
          <w:shd w:val="clear" w:color="auto" w:fill="FFFFFF"/>
          <w:lang w:val="en-US"/>
        </w:rPr>
        <w:t>.: Republic. 2000.</w:t>
      </w:r>
    </w:p>
    <w:p w:rsidR="00C95987" w:rsidRPr="00AC1542" w:rsidRDefault="00C95987" w:rsidP="00594B91">
      <w:pPr>
        <w:pStyle w:val="a3"/>
        <w:spacing w:line="360" w:lineRule="auto"/>
        <w:ind w:firstLine="709"/>
        <w:rPr>
          <w:i/>
          <w:sz w:val="28"/>
          <w:lang w:val="en-US"/>
        </w:rPr>
      </w:pPr>
      <w:r w:rsidRPr="00AC1542">
        <w:rPr>
          <w:i/>
          <w:sz w:val="28"/>
          <w:szCs w:val="28"/>
          <w:lang w:val="en-US"/>
        </w:rPr>
        <w:t xml:space="preserve">3. </w:t>
      </w:r>
      <w:proofErr w:type="spellStart"/>
      <w:r w:rsidR="00170022">
        <w:rPr>
          <w:i/>
          <w:sz w:val="28"/>
          <w:szCs w:val="28"/>
          <w:lang w:val="en-US"/>
        </w:rPr>
        <w:t>Kierkegor</w:t>
      </w:r>
      <w:proofErr w:type="spellEnd"/>
      <w:r w:rsidR="00170022">
        <w:rPr>
          <w:i/>
          <w:sz w:val="28"/>
          <w:szCs w:val="28"/>
          <w:lang w:val="en-US"/>
        </w:rPr>
        <w:t xml:space="preserve"> </w:t>
      </w:r>
      <w:r w:rsidRPr="00AC1542">
        <w:rPr>
          <w:i/>
          <w:sz w:val="28"/>
          <w:szCs w:val="28"/>
          <w:lang w:val="en-US"/>
        </w:rPr>
        <w:t xml:space="preserve">S. </w:t>
      </w:r>
      <w:r w:rsidRPr="00AC1542">
        <w:rPr>
          <w:i/>
          <w:color w:val="000000"/>
          <w:sz w:val="28"/>
          <w:szCs w:val="28"/>
          <w:shd w:val="clear" w:color="auto" w:fill="FFFFFF"/>
          <w:lang w:val="en-US"/>
        </w:rPr>
        <w:t xml:space="preserve">philosophical crumbs or nuggets of wisdom/lane </w:t>
      </w:r>
      <w:proofErr w:type="spellStart"/>
      <w:proofErr w:type="gramStart"/>
      <w:r w:rsidRPr="00AC1542">
        <w:rPr>
          <w:i/>
          <w:color w:val="000000"/>
          <w:sz w:val="28"/>
          <w:szCs w:val="28"/>
          <w:shd w:val="clear" w:color="auto" w:fill="FFFFFF"/>
          <w:lang w:val="en-US"/>
        </w:rPr>
        <w:t>D.a</w:t>
      </w:r>
      <w:proofErr w:type="spellEnd"/>
      <w:proofErr w:type="gramEnd"/>
      <w:r w:rsidRPr="00AC1542">
        <w:rPr>
          <w:i/>
          <w:color w:val="000000"/>
          <w:sz w:val="28"/>
          <w:szCs w:val="28"/>
          <w:shd w:val="clear" w:color="auto" w:fill="FFFFFF"/>
          <w:lang w:val="en-US"/>
        </w:rPr>
        <w:t xml:space="preserve">. </w:t>
      </w:r>
      <w:proofErr w:type="spellStart"/>
      <w:r w:rsidRPr="00AC1542">
        <w:rPr>
          <w:i/>
          <w:color w:val="000000"/>
          <w:sz w:val="28"/>
          <w:szCs w:val="28"/>
          <w:shd w:val="clear" w:color="auto" w:fill="FFFFFF"/>
          <w:lang w:val="en-US"/>
        </w:rPr>
        <w:t>Lunginoj</w:t>
      </w:r>
      <w:proofErr w:type="spellEnd"/>
      <w:r w:rsidRPr="00AC1542">
        <w:rPr>
          <w:i/>
          <w:color w:val="000000"/>
          <w:sz w:val="28"/>
          <w:szCs w:val="28"/>
          <w:shd w:val="clear" w:color="auto" w:fill="FFFFFF"/>
          <w:lang w:val="en-US"/>
        </w:rPr>
        <w:t xml:space="preserve">. </w:t>
      </w:r>
      <w:r w:rsidRPr="00AC1542">
        <w:rPr>
          <w:i/>
          <w:color w:val="000000"/>
          <w:sz w:val="28"/>
          <w:szCs w:val="28"/>
          <w:shd w:val="clear" w:color="auto" w:fill="FFFFFF"/>
        </w:rPr>
        <w:t>М</w:t>
      </w:r>
      <w:r w:rsidRPr="00AC1542">
        <w:rPr>
          <w:i/>
          <w:color w:val="000000"/>
          <w:sz w:val="28"/>
          <w:szCs w:val="28"/>
          <w:shd w:val="clear" w:color="auto" w:fill="FFFFFF"/>
          <w:lang w:val="en-US"/>
        </w:rPr>
        <w:t>.: Institute of philosophy, theology and history of St. Thomas. 2009.</w:t>
      </w:r>
      <w:r w:rsidRPr="00AC1542">
        <w:rPr>
          <w:i/>
          <w:sz w:val="28"/>
          <w:szCs w:val="28"/>
          <w:lang w:val="en-US"/>
        </w:rPr>
        <w:t xml:space="preserve"> </w:t>
      </w:r>
    </w:p>
    <w:p w:rsidR="00C95987" w:rsidRPr="00AC1542" w:rsidRDefault="00C95987" w:rsidP="00594B91">
      <w:pPr>
        <w:pStyle w:val="a3"/>
        <w:spacing w:line="360" w:lineRule="auto"/>
        <w:ind w:firstLine="709"/>
        <w:rPr>
          <w:i/>
          <w:sz w:val="28"/>
          <w:lang w:val="en-US"/>
        </w:rPr>
      </w:pPr>
      <w:r w:rsidRPr="00AC1542">
        <w:rPr>
          <w:i/>
          <w:sz w:val="28"/>
          <w:szCs w:val="28"/>
          <w:lang w:val="en-US"/>
        </w:rPr>
        <w:t xml:space="preserve">4. </w:t>
      </w:r>
      <w:r w:rsidR="00170022">
        <w:rPr>
          <w:i/>
          <w:color w:val="000000"/>
          <w:sz w:val="28"/>
          <w:szCs w:val="28"/>
          <w:shd w:val="clear" w:color="auto" w:fill="FFFFFF"/>
          <w:lang w:val="en-US"/>
        </w:rPr>
        <w:t>Heidegger M</w:t>
      </w:r>
      <w:r w:rsidRPr="00AC1542">
        <w:rPr>
          <w:i/>
          <w:color w:val="000000"/>
          <w:sz w:val="28"/>
          <w:szCs w:val="28"/>
          <w:shd w:val="clear" w:color="auto" w:fill="FFFFFF"/>
          <w:lang w:val="en-US"/>
        </w:rPr>
        <w:t>.</w:t>
      </w:r>
      <w:r w:rsidRPr="00AC1542">
        <w:rPr>
          <w:i/>
          <w:sz w:val="28"/>
          <w:lang w:val="en-US"/>
        </w:rPr>
        <w:t xml:space="preserve"> </w:t>
      </w:r>
      <w:proofErr w:type="gramStart"/>
      <w:r w:rsidRPr="00AC1542">
        <w:rPr>
          <w:i/>
          <w:color w:val="000000"/>
          <w:sz w:val="28"/>
          <w:szCs w:val="28"/>
          <w:shd w:val="clear" w:color="auto" w:fill="FFFFFF"/>
          <w:lang w:val="en-US"/>
        </w:rPr>
        <w:t>The fundamental concepts of metaphysics.</w:t>
      </w:r>
      <w:proofErr w:type="gramEnd"/>
      <w:r w:rsidRPr="00AC1542">
        <w:rPr>
          <w:i/>
          <w:color w:val="000000"/>
          <w:sz w:val="28"/>
          <w:szCs w:val="28"/>
          <w:shd w:val="clear" w:color="auto" w:fill="FFFFFF"/>
          <w:lang w:val="en-US"/>
        </w:rPr>
        <w:t xml:space="preserve"> </w:t>
      </w:r>
      <w:proofErr w:type="gramStart"/>
      <w:r w:rsidRPr="00AC1542">
        <w:rPr>
          <w:i/>
          <w:color w:val="000000"/>
          <w:sz w:val="28"/>
          <w:szCs w:val="28"/>
          <w:shd w:val="clear" w:color="auto" w:fill="FFFFFF"/>
          <w:lang w:val="en-US"/>
        </w:rPr>
        <w:t>peace</w:t>
      </w:r>
      <w:proofErr w:type="gramEnd"/>
      <w:r w:rsidRPr="00AC1542">
        <w:rPr>
          <w:i/>
          <w:color w:val="000000"/>
          <w:sz w:val="28"/>
          <w:szCs w:val="28"/>
          <w:shd w:val="clear" w:color="auto" w:fill="FFFFFF"/>
          <w:lang w:val="en-US"/>
        </w:rPr>
        <w:t xml:space="preserve"> is a limb — solitude/per. a. p. </w:t>
      </w:r>
      <w:proofErr w:type="spellStart"/>
      <w:r w:rsidRPr="00AC1542">
        <w:rPr>
          <w:i/>
          <w:color w:val="000000"/>
          <w:sz w:val="28"/>
          <w:szCs w:val="28"/>
          <w:shd w:val="clear" w:color="auto" w:fill="FFFFFF"/>
          <w:lang w:val="en-US"/>
        </w:rPr>
        <w:t>Šurbeleva-Spb</w:t>
      </w:r>
      <w:proofErr w:type="spellEnd"/>
      <w:r w:rsidRPr="00AC1542">
        <w:rPr>
          <w:i/>
          <w:color w:val="000000"/>
          <w:sz w:val="28"/>
          <w:szCs w:val="28"/>
          <w:shd w:val="clear" w:color="auto" w:fill="FFFFFF"/>
          <w:lang w:val="en-US"/>
        </w:rPr>
        <w:t>.: "Vladimir Dahl. 2013.</w:t>
      </w:r>
    </w:p>
    <w:p w:rsidR="00C95987" w:rsidRPr="00AC1542" w:rsidRDefault="00C95987" w:rsidP="00594B91">
      <w:pPr>
        <w:pStyle w:val="a3"/>
        <w:spacing w:line="360" w:lineRule="auto"/>
        <w:ind w:firstLine="709"/>
        <w:rPr>
          <w:i/>
          <w:sz w:val="28"/>
          <w:lang w:val="en-US"/>
        </w:rPr>
      </w:pPr>
      <w:r w:rsidRPr="00AC1542">
        <w:rPr>
          <w:i/>
          <w:sz w:val="28"/>
          <w:szCs w:val="28"/>
          <w:shd w:val="clear" w:color="auto" w:fill="FFFFFF"/>
          <w:lang w:val="en-US"/>
        </w:rPr>
        <w:t xml:space="preserve">5. </w:t>
      </w:r>
      <w:proofErr w:type="spellStart"/>
      <w:r w:rsidRPr="00AC1542">
        <w:rPr>
          <w:i/>
          <w:sz w:val="28"/>
          <w:szCs w:val="28"/>
          <w:shd w:val="clear" w:color="auto" w:fill="FFFFFF"/>
          <w:lang w:val="en-US"/>
        </w:rPr>
        <w:t>V</w:t>
      </w:r>
      <w:r w:rsidR="00170022">
        <w:rPr>
          <w:i/>
          <w:sz w:val="28"/>
          <w:szCs w:val="28"/>
          <w:lang w:val="en-US"/>
        </w:rPr>
        <w:t>olkov</w:t>
      </w:r>
      <w:proofErr w:type="spellEnd"/>
      <w:r w:rsidR="00170022">
        <w:rPr>
          <w:i/>
          <w:sz w:val="28"/>
          <w:szCs w:val="28"/>
          <w:lang w:val="en-US"/>
        </w:rPr>
        <w:t xml:space="preserve"> V.V</w:t>
      </w:r>
      <w:r w:rsidRPr="00AC1542">
        <w:rPr>
          <w:i/>
          <w:sz w:val="28"/>
          <w:szCs w:val="28"/>
          <w:lang w:val="en-US"/>
        </w:rPr>
        <w:t>. about the concept in the social sciences. [</w:t>
      </w:r>
      <w:proofErr w:type="gramStart"/>
      <w:r w:rsidRPr="00AC1542">
        <w:rPr>
          <w:i/>
          <w:sz w:val="28"/>
          <w:szCs w:val="28"/>
          <w:lang w:val="en-US"/>
        </w:rPr>
        <w:t>electronic</w:t>
      </w:r>
      <w:proofErr w:type="gramEnd"/>
      <w:r w:rsidRPr="00AC1542">
        <w:rPr>
          <w:i/>
          <w:sz w:val="28"/>
          <w:szCs w:val="28"/>
          <w:lang w:val="en-US"/>
        </w:rPr>
        <w:t xml:space="preserve"> resource]-mode access URL:</w:t>
      </w:r>
    </w:p>
    <w:p w:rsidR="00C95987" w:rsidRPr="00AC1542" w:rsidRDefault="00C95987" w:rsidP="00594B91">
      <w:pPr>
        <w:spacing w:line="360" w:lineRule="auto"/>
        <w:ind w:firstLine="709"/>
        <w:rPr>
          <w:i/>
          <w:sz w:val="28"/>
          <w:lang w:val="en-US"/>
        </w:rPr>
      </w:pPr>
      <w:r w:rsidRPr="00AC1542">
        <w:rPr>
          <w:i/>
          <w:color w:val="000000"/>
          <w:sz w:val="28"/>
          <w:szCs w:val="28"/>
          <w:lang w:val="en-US"/>
        </w:rPr>
        <w:t> </w:t>
      </w:r>
      <w:hyperlink r:id="rId10" w:tgtFrame="_top" w:history="1">
        <w:r w:rsidRPr="00AC1542">
          <w:rPr>
            <w:rStyle w:val="a5"/>
            <w:i/>
            <w:sz w:val="28"/>
            <w:szCs w:val="28"/>
            <w:lang w:val="en-US"/>
          </w:rPr>
          <w:t>http://ecsocman.hse.ru/data/234/149/1217/002.VOLKOV.pdf</w:t>
        </w:r>
      </w:hyperlink>
    </w:p>
    <w:p w:rsidR="00C95987" w:rsidRPr="00AC1542" w:rsidRDefault="00C95987" w:rsidP="00594B91">
      <w:pPr>
        <w:spacing w:line="360" w:lineRule="auto"/>
        <w:ind w:firstLine="709"/>
        <w:rPr>
          <w:i/>
          <w:sz w:val="28"/>
          <w:lang w:val="en-US"/>
        </w:rPr>
      </w:pPr>
      <w:r w:rsidRPr="00AC1542">
        <w:rPr>
          <w:i/>
          <w:sz w:val="28"/>
          <w:szCs w:val="28"/>
          <w:lang w:val="en-US"/>
        </w:rPr>
        <w:t xml:space="preserve">6. </w:t>
      </w:r>
      <w:r w:rsidR="00170022">
        <w:rPr>
          <w:i/>
          <w:sz w:val="28"/>
          <w:szCs w:val="28"/>
          <w:shd w:val="clear" w:color="auto" w:fill="FFFFFF"/>
          <w:lang w:val="en-US"/>
        </w:rPr>
        <w:t>Camus A</w:t>
      </w:r>
      <w:r w:rsidRPr="00AC1542">
        <w:rPr>
          <w:i/>
          <w:sz w:val="28"/>
          <w:szCs w:val="28"/>
          <w:shd w:val="clear" w:color="auto" w:fill="FFFFFF"/>
          <w:lang w:val="en-US"/>
        </w:rPr>
        <w:t>. favorites:-s</w:t>
      </w:r>
      <w:r w:rsidR="00170022">
        <w:rPr>
          <w:i/>
          <w:sz w:val="28"/>
          <w:szCs w:val="28"/>
          <w:shd w:val="clear" w:color="auto" w:fill="FFFFFF"/>
          <w:lang w:val="en-US"/>
        </w:rPr>
        <w:t xml:space="preserve">ampler/status and an </w:t>
      </w:r>
      <w:proofErr w:type="spellStart"/>
      <w:r w:rsidR="00170022">
        <w:rPr>
          <w:i/>
          <w:sz w:val="28"/>
          <w:szCs w:val="28"/>
          <w:shd w:val="clear" w:color="auto" w:fill="FFFFFF"/>
          <w:lang w:val="en-US"/>
        </w:rPr>
        <w:t>introd</w:t>
      </w:r>
      <w:proofErr w:type="spellEnd"/>
      <w:r w:rsidR="00170022">
        <w:rPr>
          <w:i/>
          <w:sz w:val="28"/>
          <w:szCs w:val="28"/>
          <w:shd w:val="clear" w:color="auto" w:fill="FFFFFF"/>
          <w:lang w:val="en-US"/>
        </w:rPr>
        <w:t>. P.</w:t>
      </w:r>
      <w:r w:rsidRPr="00AC1542">
        <w:rPr>
          <w:i/>
          <w:sz w:val="28"/>
          <w:szCs w:val="28"/>
          <w:shd w:val="clear" w:color="auto" w:fill="FFFFFF"/>
          <w:lang w:val="en-US"/>
        </w:rPr>
        <w:t>I.</w:t>
      </w:r>
      <w:r w:rsidR="00170022">
        <w:rPr>
          <w:i/>
          <w:sz w:val="28"/>
          <w:szCs w:val="28"/>
          <w:shd w:val="clear" w:color="auto" w:fill="FFFFFF"/>
          <w:lang w:val="en-US"/>
        </w:rPr>
        <w:t xml:space="preserve"> </w:t>
      </w:r>
      <w:proofErr w:type="spellStart"/>
      <w:r w:rsidR="00170022">
        <w:rPr>
          <w:i/>
          <w:sz w:val="28"/>
          <w:szCs w:val="28"/>
          <w:shd w:val="clear" w:color="auto" w:fill="FFFFFF"/>
          <w:lang w:val="en-US"/>
        </w:rPr>
        <w:t>V</w:t>
      </w:r>
      <w:r w:rsidRPr="00AC1542">
        <w:rPr>
          <w:i/>
          <w:sz w:val="28"/>
          <w:szCs w:val="28"/>
          <w:shd w:val="clear" w:color="auto" w:fill="FFFFFF"/>
          <w:lang w:val="en-US"/>
        </w:rPr>
        <w:t>elikhovsky</w:t>
      </w:r>
      <w:proofErr w:type="spellEnd"/>
      <w:r w:rsidRPr="00AC1542">
        <w:rPr>
          <w:i/>
          <w:sz w:val="28"/>
          <w:szCs w:val="28"/>
          <w:shd w:val="clear" w:color="auto" w:fill="FFFFFF"/>
          <w:lang w:val="en-US"/>
        </w:rPr>
        <w:t>: Rainbow. 1988</w:t>
      </w:r>
      <w:r w:rsidR="00594B91" w:rsidRPr="00AC1542">
        <w:rPr>
          <w:i/>
          <w:sz w:val="28"/>
          <w:szCs w:val="28"/>
          <w:shd w:val="clear" w:color="auto" w:fill="FFFFFF"/>
          <w:lang w:val="en-US"/>
        </w:rPr>
        <w:t>.</w:t>
      </w:r>
    </w:p>
    <w:p w:rsidR="00C95987" w:rsidRPr="00AC1542" w:rsidRDefault="00C95987" w:rsidP="00594B91">
      <w:pPr>
        <w:pStyle w:val="a3"/>
        <w:spacing w:line="360" w:lineRule="auto"/>
        <w:ind w:firstLine="709"/>
        <w:rPr>
          <w:i/>
          <w:sz w:val="28"/>
          <w:lang w:val="en-US"/>
        </w:rPr>
      </w:pPr>
      <w:r w:rsidRPr="00AC1542">
        <w:rPr>
          <w:i/>
          <w:sz w:val="28"/>
          <w:szCs w:val="28"/>
          <w:shd w:val="clear" w:color="auto" w:fill="FFFFFF"/>
          <w:lang w:val="en-US"/>
        </w:rPr>
        <w:t xml:space="preserve">7. </w:t>
      </w:r>
      <w:r w:rsidR="008D2A18" w:rsidRPr="00AC1542">
        <w:rPr>
          <w:i/>
          <w:color w:val="000000"/>
          <w:sz w:val="28"/>
          <w:szCs w:val="28"/>
          <w:shd w:val="clear" w:color="auto" w:fill="FFFFFF"/>
          <w:lang w:val="en-US"/>
        </w:rPr>
        <w:t>J</w:t>
      </w:r>
      <w:r w:rsidR="00170022">
        <w:rPr>
          <w:i/>
          <w:color w:val="000000"/>
          <w:sz w:val="28"/>
          <w:szCs w:val="28"/>
          <w:shd w:val="clear" w:color="auto" w:fill="FFFFFF"/>
          <w:lang w:val="en-US"/>
        </w:rPr>
        <w:t>.P</w:t>
      </w:r>
      <w:r w:rsidRPr="00AC1542">
        <w:rPr>
          <w:i/>
          <w:color w:val="000000"/>
          <w:sz w:val="28"/>
          <w:szCs w:val="28"/>
          <w:shd w:val="clear" w:color="auto" w:fill="FFFFFF"/>
          <w:lang w:val="en-US"/>
        </w:rPr>
        <w:t>. Sartre</w:t>
      </w:r>
      <w:r w:rsidRPr="00AC1542">
        <w:rPr>
          <w:i/>
          <w:sz w:val="28"/>
          <w:lang w:val="en-US"/>
        </w:rPr>
        <w:t xml:space="preserve"> </w:t>
      </w:r>
      <w:r w:rsidRPr="00AC1542">
        <w:rPr>
          <w:i/>
          <w:color w:val="000000"/>
          <w:sz w:val="28"/>
          <w:szCs w:val="28"/>
          <w:shd w:val="clear" w:color="auto" w:fill="FFFFFF"/>
          <w:lang w:val="en-US"/>
        </w:rPr>
        <w:t xml:space="preserve">Being and nothingness: experiences of phenomenological ontology/lane with Fr., an </w:t>
      </w:r>
      <w:proofErr w:type="spellStart"/>
      <w:proofErr w:type="gramStart"/>
      <w:r w:rsidRPr="00AC1542">
        <w:rPr>
          <w:i/>
          <w:color w:val="000000"/>
          <w:sz w:val="28"/>
          <w:szCs w:val="28"/>
          <w:shd w:val="clear" w:color="auto" w:fill="FFFFFF"/>
          <w:lang w:val="en-US"/>
        </w:rPr>
        <w:t>introd</w:t>
      </w:r>
      <w:proofErr w:type="spellEnd"/>
      <w:r w:rsidRPr="00AC1542">
        <w:rPr>
          <w:i/>
          <w:color w:val="000000"/>
          <w:sz w:val="28"/>
          <w:szCs w:val="28"/>
          <w:shd w:val="clear" w:color="auto" w:fill="FFFFFF"/>
          <w:lang w:val="en-US"/>
        </w:rPr>
        <w:t>.,</w:t>
      </w:r>
      <w:proofErr w:type="gramEnd"/>
      <w:r w:rsidR="00170022">
        <w:rPr>
          <w:i/>
          <w:color w:val="000000"/>
          <w:sz w:val="28"/>
          <w:szCs w:val="28"/>
          <w:shd w:val="clear" w:color="auto" w:fill="FFFFFF"/>
          <w:lang w:val="en-US"/>
        </w:rPr>
        <w:t xml:space="preserve"> REM and V</w:t>
      </w:r>
      <w:r w:rsidRPr="00AC1542">
        <w:rPr>
          <w:i/>
          <w:color w:val="000000"/>
          <w:sz w:val="28"/>
          <w:szCs w:val="28"/>
          <w:shd w:val="clear" w:color="auto" w:fill="FFFFFF"/>
          <w:lang w:val="en-US"/>
        </w:rPr>
        <w:t>.</w:t>
      </w:r>
      <w:r w:rsidR="00170022">
        <w:rPr>
          <w:i/>
          <w:color w:val="000000"/>
          <w:sz w:val="28"/>
          <w:szCs w:val="28"/>
          <w:shd w:val="clear" w:color="auto" w:fill="FFFFFF"/>
          <w:lang w:val="en-US"/>
        </w:rPr>
        <w:t xml:space="preserve">I. </w:t>
      </w:r>
      <w:proofErr w:type="spellStart"/>
      <w:r w:rsidR="00170022">
        <w:rPr>
          <w:i/>
          <w:color w:val="000000"/>
          <w:sz w:val="28"/>
          <w:szCs w:val="28"/>
          <w:shd w:val="clear" w:color="auto" w:fill="FFFFFF"/>
          <w:lang w:val="en-US"/>
        </w:rPr>
        <w:t>Kolyadko</w:t>
      </w:r>
      <w:proofErr w:type="spellEnd"/>
      <w:r w:rsidR="00170022">
        <w:rPr>
          <w:i/>
          <w:color w:val="000000"/>
          <w:sz w:val="28"/>
          <w:szCs w:val="28"/>
          <w:shd w:val="clear" w:color="auto" w:fill="FFFFFF"/>
          <w:lang w:val="en-US"/>
        </w:rPr>
        <w:t xml:space="preserve"> M</w:t>
      </w:r>
      <w:r w:rsidRPr="00AC1542">
        <w:rPr>
          <w:i/>
          <w:color w:val="000000"/>
          <w:sz w:val="28"/>
          <w:szCs w:val="28"/>
          <w:shd w:val="clear" w:color="auto" w:fill="FFFFFF"/>
          <w:lang w:val="en-US"/>
        </w:rPr>
        <w:t>.: Republic. 2000.</w:t>
      </w:r>
    </w:p>
    <w:p w:rsidR="00C95987" w:rsidRPr="00AC1542" w:rsidRDefault="00C95987" w:rsidP="00594B91">
      <w:pPr>
        <w:pStyle w:val="a3"/>
        <w:spacing w:line="360" w:lineRule="auto"/>
        <w:ind w:firstLine="709"/>
        <w:rPr>
          <w:i/>
          <w:sz w:val="28"/>
          <w:lang w:val="en-US"/>
        </w:rPr>
      </w:pPr>
      <w:proofErr w:type="gramStart"/>
      <w:smartTag w:uri="urn:schemas-microsoft-com:office:smarttags" w:element="metricconverter">
        <w:smartTagPr>
          <w:attr w:name="ProductID" w:val="8. M"/>
        </w:smartTagPr>
        <w:r w:rsidRPr="00AC1542">
          <w:rPr>
            <w:i/>
            <w:color w:val="000000"/>
            <w:sz w:val="28"/>
            <w:szCs w:val="28"/>
            <w:shd w:val="clear" w:color="auto" w:fill="FFFFFF"/>
            <w:lang w:val="en-US"/>
          </w:rPr>
          <w:t>8. M</w:t>
        </w:r>
      </w:smartTag>
      <w:r w:rsidRPr="00AC1542">
        <w:rPr>
          <w:i/>
          <w:color w:val="000000"/>
          <w:sz w:val="28"/>
          <w:szCs w:val="28"/>
          <w:shd w:val="clear" w:color="auto" w:fill="FFFFFF"/>
          <w:lang w:val="en-US"/>
        </w:rPr>
        <w:t>. B</w:t>
      </w:r>
      <w:r w:rsidR="00170022">
        <w:rPr>
          <w:i/>
          <w:color w:val="000000"/>
          <w:sz w:val="28"/>
          <w:szCs w:val="28"/>
          <w:shd w:val="clear" w:color="auto" w:fill="FFFFFF"/>
          <w:lang w:val="en-US"/>
        </w:rPr>
        <w:t>uber spoken by word of (per. A.N</w:t>
      </w:r>
      <w:r w:rsidRPr="00AC1542">
        <w:rPr>
          <w:i/>
          <w:color w:val="000000"/>
          <w:sz w:val="28"/>
          <w:szCs w:val="28"/>
          <w:shd w:val="clear" w:color="auto" w:fill="FFFFFF"/>
          <w:lang w:val="en-US"/>
        </w:rPr>
        <w:t xml:space="preserve">. </w:t>
      </w:r>
      <w:proofErr w:type="spellStart"/>
      <w:r w:rsidRPr="00AC1542">
        <w:rPr>
          <w:i/>
          <w:color w:val="000000"/>
          <w:sz w:val="28"/>
          <w:szCs w:val="28"/>
          <w:shd w:val="clear" w:color="auto" w:fill="FFFFFF"/>
          <w:lang w:val="en-US"/>
        </w:rPr>
        <w:t>Portnova</w:t>
      </w:r>
      <w:proofErr w:type="spellEnd"/>
      <w:r w:rsidRPr="00AC1542">
        <w:rPr>
          <w:i/>
          <w:color w:val="000000"/>
          <w:sz w:val="28"/>
          <w:szCs w:val="28"/>
          <w:shd w:val="clear" w:color="auto" w:fill="FFFFFF"/>
          <w:lang w:val="en-US"/>
        </w:rPr>
        <w:t>)//language philosophy and Semiotics.</w:t>
      </w:r>
      <w:proofErr w:type="gramEnd"/>
      <w:r w:rsidRPr="00AC1542">
        <w:rPr>
          <w:i/>
          <w:color w:val="000000"/>
          <w:sz w:val="28"/>
          <w:szCs w:val="28"/>
          <w:shd w:val="clear" w:color="auto" w:fill="FFFFFF"/>
          <w:lang w:val="en-US"/>
        </w:rPr>
        <w:t xml:space="preserve"> -Ivanovo: University. 1995. </w:t>
      </w:r>
    </w:p>
    <w:p w:rsidR="00C95987" w:rsidRPr="00AC1542" w:rsidRDefault="00C95987" w:rsidP="00594B91">
      <w:pPr>
        <w:pStyle w:val="standard0"/>
        <w:spacing w:line="360" w:lineRule="auto"/>
        <w:ind w:firstLine="709"/>
        <w:rPr>
          <w:i/>
          <w:sz w:val="28"/>
          <w:lang w:val="en-US"/>
        </w:rPr>
      </w:pPr>
      <w:r w:rsidRPr="00AC1542">
        <w:rPr>
          <w:i/>
          <w:color w:val="000000"/>
          <w:sz w:val="28"/>
          <w:szCs w:val="28"/>
          <w:shd w:val="clear" w:color="auto" w:fill="FFFFFF"/>
          <w:lang w:val="de-DE"/>
        </w:rPr>
        <w:lastRenderedPageBreak/>
        <w:t xml:space="preserve">9. </w:t>
      </w:r>
      <w:proofErr w:type="spellStart"/>
      <w:r w:rsidR="00170022">
        <w:rPr>
          <w:rStyle w:val="100"/>
          <w:i/>
          <w:color w:val="000000"/>
          <w:sz w:val="28"/>
          <w:szCs w:val="28"/>
          <w:lang w:val="de-DE"/>
        </w:rPr>
        <w:t>Anufriev</w:t>
      </w:r>
      <w:proofErr w:type="spellEnd"/>
      <w:r w:rsidR="00170022">
        <w:rPr>
          <w:rStyle w:val="100"/>
          <w:i/>
          <w:color w:val="000000"/>
          <w:sz w:val="28"/>
          <w:szCs w:val="28"/>
          <w:lang w:val="de-DE"/>
        </w:rPr>
        <w:t xml:space="preserve"> S., R.N. </w:t>
      </w:r>
      <w:proofErr w:type="spellStart"/>
      <w:r w:rsidR="00170022">
        <w:rPr>
          <w:rStyle w:val="100"/>
          <w:i/>
          <w:color w:val="000000"/>
          <w:sz w:val="28"/>
          <w:szCs w:val="28"/>
          <w:lang w:val="de-DE"/>
        </w:rPr>
        <w:t>Novels</w:t>
      </w:r>
      <w:proofErr w:type="spellEnd"/>
      <w:r w:rsidR="00170022">
        <w:rPr>
          <w:rStyle w:val="100"/>
          <w:i/>
          <w:color w:val="000000"/>
          <w:sz w:val="28"/>
          <w:szCs w:val="28"/>
          <w:lang w:val="de-DE"/>
        </w:rPr>
        <w:t xml:space="preserve"> R.N</w:t>
      </w:r>
      <w:r w:rsidRPr="00AC1542">
        <w:rPr>
          <w:rStyle w:val="100"/>
          <w:i/>
          <w:color w:val="000000"/>
          <w:sz w:val="28"/>
          <w:szCs w:val="28"/>
          <w:lang w:val="de-DE"/>
        </w:rPr>
        <w:t xml:space="preserve">. </w:t>
      </w:r>
      <w:proofErr w:type="spellStart"/>
      <w:r w:rsidRPr="00AC1542">
        <w:rPr>
          <w:rStyle w:val="100"/>
          <w:i/>
          <w:color w:val="000000"/>
          <w:sz w:val="28"/>
          <w:szCs w:val="28"/>
          <w:lang w:val="de-DE"/>
        </w:rPr>
        <w:t>Self-determination</w:t>
      </w:r>
      <w:proofErr w:type="spellEnd"/>
      <w:r w:rsidRPr="00AC1542">
        <w:rPr>
          <w:rStyle w:val="100"/>
          <w:i/>
          <w:color w:val="000000"/>
          <w:sz w:val="28"/>
          <w:szCs w:val="28"/>
          <w:lang w:val="de-DE"/>
        </w:rPr>
        <w:t xml:space="preserve"> </w:t>
      </w:r>
      <w:proofErr w:type="spellStart"/>
      <w:r w:rsidRPr="00AC1542">
        <w:rPr>
          <w:rStyle w:val="100"/>
          <w:i/>
          <w:color w:val="000000"/>
          <w:sz w:val="28"/>
          <w:szCs w:val="28"/>
          <w:lang w:val="de-DE"/>
        </w:rPr>
        <w:t>sovremnnom</w:t>
      </w:r>
      <w:proofErr w:type="spellEnd"/>
      <w:r w:rsidRPr="00AC1542">
        <w:rPr>
          <w:rStyle w:val="100"/>
          <w:i/>
          <w:color w:val="000000"/>
          <w:sz w:val="28"/>
          <w:szCs w:val="28"/>
          <w:lang w:val="de-DE"/>
        </w:rPr>
        <w:t xml:space="preserve"> human </w:t>
      </w:r>
      <w:proofErr w:type="spellStart"/>
      <w:r w:rsidRPr="00AC1542">
        <w:rPr>
          <w:rStyle w:val="100"/>
          <w:i/>
          <w:color w:val="000000"/>
          <w:sz w:val="28"/>
          <w:szCs w:val="28"/>
          <w:lang w:val="de-DE"/>
        </w:rPr>
        <w:t>society</w:t>
      </w:r>
      <w:proofErr w:type="spellEnd"/>
      <w:r w:rsidRPr="00AC1542">
        <w:rPr>
          <w:rStyle w:val="100"/>
          <w:i/>
          <w:color w:val="000000"/>
          <w:sz w:val="28"/>
          <w:szCs w:val="28"/>
          <w:lang w:val="de-DE"/>
        </w:rPr>
        <w:t>.</w:t>
      </w:r>
      <w:r w:rsidRPr="00AC1542">
        <w:rPr>
          <w:rStyle w:val="100"/>
          <w:i/>
          <w:sz w:val="28"/>
          <w:lang w:val="en-US"/>
        </w:rPr>
        <w:t xml:space="preserve"> </w:t>
      </w:r>
      <w:r w:rsidRPr="00AC1542">
        <w:rPr>
          <w:rStyle w:val="100"/>
          <w:i/>
          <w:color w:val="000000"/>
          <w:sz w:val="28"/>
          <w:szCs w:val="28"/>
          <w:lang w:val="de-DE"/>
        </w:rPr>
        <w:t xml:space="preserve">[electronic </w:t>
      </w:r>
      <w:proofErr w:type="spellStart"/>
      <w:r w:rsidRPr="00AC1542">
        <w:rPr>
          <w:rStyle w:val="100"/>
          <w:i/>
          <w:color w:val="000000"/>
          <w:sz w:val="28"/>
          <w:szCs w:val="28"/>
          <w:lang w:val="de-DE"/>
        </w:rPr>
        <w:t>resource</w:t>
      </w:r>
      <w:proofErr w:type="spellEnd"/>
      <w:r w:rsidRPr="00AC1542">
        <w:rPr>
          <w:rStyle w:val="100"/>
          <w:i/>
          <w:color w:val="000000"/>
          <w:sz w:val="28"/>
          <w:szCs w:val="28"/>
          <w:lang w:val="de-DE"/>
        </w:rPr>
        <w:t xml:space="preserve">] URL </w:t>
      </w:r>
      <w:proofErr w:type="spellStart"/>
      <w:r w:rsidRPr="00AC1542">
        <w:rPr>
          <w:rStyle w:val="100"/>
          <w:i/>
          <w:color w:val="000000"/>
          <w:sz w:val="28"/>
          <w:szCs w:val="28"/>
          <w:lang w:val="de-DE"/>
        </w:rPr>
        <w:t>access</w:t>
      </w:r>
      <w:proofErr w:type="spellEnd"/>
      <w:r w:rsidRPr="00AC1542">
        <w:rPr>
          <w:rStyle w:val="100"/>
          <w:i/>
          <w:color w:val="000000"/>
          <w:sz w:val="28"/>
          <w:szCs w:val="28"/>
          <w:lang w:val="de-DE"/>
        </w:rPr>
        <w:t xml:space="preserve"> </w:t>
      </w:r>
      <w:proofErr w:type="spellStart"/>
      <w:r w:rsidRPr="00AC1542">
        <w:rPr>
          <w:rStyle w:val="100"/>
          <w:i/>
          <w:color w:val="000000"/>
          <w:sz w:val="28"/>
          <w:szCs w:val="28"/>
          <w:lang w:val="de-DE"/>
        </w:rPr>
        <w:t>mode</w:t>
      </w:r>
      <w:proofErr w:type="spellEnd"/>
      <w:r w:rsidRPr="00AC1542">
        <w:rPr>
          <w:rStyle w:val="100"/>
          <w:i/>
          <w:color w:val="000000"/>
          <w:sz w:val="28"/>
          <w:szCs w:val="28"/>
          <w:lang w:val="de-DE"/>
        </w:rPr>
        <w:t>:</w:t>
      </w:r>
      <w:r w:rsidRPr="00AC1542">
        <w:rPr>
          <w:rStyle w:val="100"/>
          <w:i/>
          <w:sz w:val="28"/>
          <w:lang w:val="en-US"/>
        </w:rPr>
        <w:t xml:space="preserve"> </w:t>
      </w:r>
    </w:p>
    <w:p w:rsidR="00C95987" w:rsidRPr="00AC1542" w:rsidRDefault="00212A0B" w:rsidP="00594B91">
      <w:pPr>
        <w:pStyle w:val="11"/>
        <w:spacing w:line="360" w:lineRule="auto"/>
        <w:ind w:firstLine="709"/>
        <w:rPr>
          <w:i/>
          <w:sz w:val="28"/>
          <w:lang w:val="en-US"/>
        </w:rPr>
      </w:pPr>
      <w:hyperlink r:id="rId11" w:tgtFrame="_top" w:history="1">
        <w:r w:rsidR="00C95987" w:rsidRPr="00AC1542">
          <w:rPr>
            <w:rStyle w:val="a5"/>
            <w:i/>
            <w:sz w:val="28"/>
            <w:szCs w:val="28"/>
            <w:lang w:val="en-US"/>
          </w:rPr>
          <w:t>http://psibook.com/sociology/samoopredelenie-cheloveka-v-sovremennom-obschestve.html</w:t>
        </w:r>
      </w:hyperlink>
      <w:r w:rsidR="00C95987" w:rsidRPr="00AC1542">
        <w:rPr>
          <w:i/>
          <w:sz w:val="28"/>
          <w:lang w:val="de-DE"/>
        </w:rPr>
        <w:t xml:space="preserve">. </w:t>
      </w:r>
    </w:p>
    <w:p w:rsidR="00C95987" w:rsidRPr="00AC1542" w:rsidRDefault="00C95987" w:rsidP="00594B91">
      <w:pPr>
        <w:pStyle w:val="a3"/>
        <w:spacing w:line="360" w:lineRule="auto"/>
        <w:ind w:firstLine="709"/>
        <w:rPr>
          <w:i/>
          <w:sz w:val="28"/>
          <w:lang w:val="en-US"/>
        </w:rPr>
      </w:pPr>
      <w:r w:rsidRPr="00AC1542">
        <w:rPr>
          <w:i/>
          <w:color w:val="000000"/>
          <w:sz w:val="28"/>
          <w:szCs w:val="28"/>
          <w:shd w:val="clear" w:color="auto" w:fill="FFFFFF"/>
          <w:lang w:val="en-US"/>
        </w:rPr>
        <w:t>10.</w:t>
      </w:r>
      <w:r w:rsidRPr="00AC1542">
        <w:rPr>
          <w:i/>
          <w:sz w:val="28"/>
          <w:lang w:val="en-US"/>
        </w:rPr>
        <w:t xml:space="preserve"> </w:t>
      </w:r>
      <w:proofErr w:type="spellStart"/>
      <w:r w:rsidR="00170022">
        <w:rPr>
          <w:i/>
          <w:sz w:val="28"/>
          <w:szCs w:val="28"/>
          <w:lang w:val="en-US"/>
        </w:rPr>
        <w:t>Ivanova</w:t>
      </w:r>
      <w:proofErr w:type="spellEnd"/>
      <w:r w:rsidR="00170022">
        <w:rPr>
          <w:i/>
          <w:sz w:val="28"/>
          <w:szCs w:val="28"/>
          <w:lang w:val="en-US"/>
        </w:rPr>
        <w:t xml:space="preserve"> V.S</w:t>
      </w:r>
      <w:r w:rsidRPr="00AC1542">
        <w:rPr>
          <w:i/>
          <w:sz w:val="28"/>
          <w:szCs w:val="28"/>
          <w:lang w:val="en-US"/>
        </w:rPr>
        <w:t xml:space="preserve">. Adapt means to survive//person and work. </w:t>
      </w:r>
      <w:proofErr w:type="gramStart"/>
      <w:r w:rsidRPr="00AC1542">
        <w:rPr>
          <w:i/>
          <w:sz w:val="28"/>
          <w:szCs w:val="28"/>
          <w:lang w:val="en-US"/>
        </w:rPr>
        <w:t>1996. No. 10.</w:t>
      </w:r>
      <w:proofErr w:type="gramEnd"/>
      <w:r w:rsidRPr="00AC1542">
        <w:rPr>
          <w:i/>
          <w:sz w:val="28"/>
          <w:szCs w:val="28"/>
          <w:lang w:val="en-US"/>
        </w:rPr>
        <w:t xml:space="preserve"> </w:t>
      </w:r>
    </w:p>
    <w:p w:rsidR="00C95987" w:rsidRPr="00AC1542" w:rsidRDefault="00170022" w:rsidP="00594B91">
      <w:pPr>
        <w:pStyle w:val="a3"/>
        <w:spacing w:line="360" w:lineRule="auto"/>
        <w:ind w:firstLine="709"/>
        <w:rPr>
          <w:i/>
          <w:sz w:val="28"/>
          <w:lang w:val="en-US"/>
        </w:rPr>
      </w:pPr>
      <w:r>
        <w:rPr>
          <w:i/>
          <w:sz w:val="28"/>
          <w:szCs w:val="28"/>
          <w:lang w:val="en-US"/>
        </w:rPr>
        <w:t xml:space="preserve">11. </w:t>
      </w:r>
      <w:proofErr w:type="spellStart"/>
      <w:r>
        <w:rPr>
          <w:i/>
          <w:sz w:val="28"/>
          <w:szCs w:val="28"/>
          <w:lang w:val="en-US"/>
        </w:rPr>
        <w:t>Bogolyubov</w:t>
      </w:r>
      <w:proofErr w:type="spellEnd"/>
      <w:r>
        <w:rPr>
          <w:i/>
          <w:sz w:val="28"/>
          <w:szCs w:val="28"/>
          <w:lang w:val="en-US"/>
        </w:rPr>
        <w:t xml:space="preserve"> S.V</w:t>
      </w:r>
      <w:r w:rsidR="00C95987" w:rsidRPr="00AC1542">
        <w:rPr>
          <w:i/>
          <w:sz w:val="28"/>
          <w:szCs w:val="28"/>
          <w:lang w:val="en-US"/>
        </w:rPr>
        <w:t xml:space="preserve">. Slice: space social identity. </w:t>
      </w:r>
      <w:proofErr w:type="spellStart"/>
      <w:proofErr w:type="gramStart"/>
      <w:r w:rsidR="00C95987" w:rsidRPr="00AC1542">
        <w:rPr>
          <w:i/>
          <w:sz w:val="28"/>
          <w:szCs w:val="28"/>
          <w:lang w:val="en-US"/>
        </w:rPr>
        <w:t>Katege</w:t>
      </w:r>
      <w:proofErr w:type="spellEnd"/>
      <w:r w:rsidR="00C95987" w:rsidRPr="00AC1542">
        <w:rPr>
          <w:i/>
          <w:sz w:val="28"/>
          <w:szCs w:val="28"/>
          <w:lang w:val="en-US"/>
        </w:rPr>
        <w:t>.</w:t>
      </w:r>
      <w:proofErr w:type="gramEnd"/>
      <w:r w:rsidR="00C95987" w:rsidRPr="00AC1542">
        <w:rPr>
          <w:i/>
          <w:sz w:val="28"/>
          <w:szCs w:val="28"/>
          <w:lang w:val="en-US"/>
        </w:rPr>
        <w:t xml:space="preserve"> Diss. UCH </w:t>
      </w:r>
      <w:proofErr w:type="spellStart"/>
      <w:r w:rsidR="00C95987" w:rsidRPr="00AC1542">
        <w:rPr>
          <w:i/>
          <w:sz w:val="28"/>
          <w:szCs w:val="28"/>
          <w:lang w:val="en-US"/>
        </w:rPr>
        <w:t>soisk</w:t>
      </w:r>
      <w:proofErr w:type="spellEnd"/>
      <w:r w:rsidR="00C95987" w:rsidRPr="00AC1542">
        <w:rPr>
          <w:i/>
          <w:sz w:val="28"/>
          <w:szCs w:val="28"/>
          <w:lang w:val="en-US"/>
        </w:rPr>
        <w:t xml:space="preserve"> the calendar to the doctor: Rostov-</w:t>
      </w:r>
      <w:proofErr w:type="spellStart"/>
      <w:r w:rsidR="00C95987" w:rsidRPr="00AC1542">
        <w:rPr>
          <w:i/>
          <w:sz w:val="28"/>
          <w:szCs w:val="28"/>
          <w:lang w:val="en-US"/>
        </w:rPr>
        <w:t>na</w:t>
      </w:r>
      <w:proofErr w:type="spellEnd"/>
      <w:r w:rsidR="00C95987" w:rsidRPr="00AC1542">
        <w:rPr>
          <w:i/>
          <w:sz w:val="28"/>
          <w:szCs w:val="28"/>
          <w:lang w:val="en-US"/>
        </w:rPr>
        <w:t>-</w:t>
      </w:r>
      <w:proofErr w:type="spellStart"/>
      <w:r w:rsidR="00C95987" w:rsidRPr="00AC1542">
        <w:rPr>
          <w:i/>
          <w:sz w:val="28"/>
          <w:szCs w:val="28"/>
          <w:lang w:val="en-US"/>
        </w:rPr>
        <w:t>Donu</w:t>
      </w:r>
      <w:proofErr w:type="spellEnd"/>
      <w:r w:rsidR="00C95987" w:rsidRPr="00AC1542">
        <w:rPr>
          <w:i/>
          <w:sz w:val="28"/>
          <w:szCs w:val="28"/>
          <w:lang w:val="en-US"/>
        </w:rPr>
        <w:t>., 2011.</w:t>
      </w:r>
    </w:p>
    <w:p w:rsidR="00C95987" w:rsidRPr="00AC1542" w:rsidRDefault="00C95987" w:rsidP="00594B91">
      <w:pPr>
        <w:pStyle w:val="a3"/>
        <w:spacing w:line="360" w:lineRule="auto"/>
        <w:ind w:firstLine="709"/>
        <w:rPr>
          <w:i/>
          <w:sz w:val="28"/>
          <w:lang w:val="en-US"/>
        </w:rPr>
      </w:pPr>
      <w:r w:rsidRPr="00AC1542">
        <w:rPr>
          <w:i/>
          <w:sz w:val="28"/>
          <w:szCs w:val="28"/>
          <w:lang w:val="en-US"/>
        </w:rPr>
        <w:t xml:space="preserve">12. </w:t>
      </w:r>
      <w:r w:rsidR="008D2A18" w:rsidRPr="00AC1542">
        <w:rPr>
          <w:i/>
          <w:color w:val="000000"/>
          <w:sz w:val="28"/>
          <w:szCs w:val="28"/>
          <w:lang w:val="en-US"/>
        </w:rPr>
        <w:t>T</w:t>
      </w:r>
      <w:r w:rsidRPr="00AC1542">
        <w:rPr>
          <w:i/>
          <w:color w:val="000000"/>
          <w:sz w:val="28"/>
          <w:szCs w:val="28"/>
          <w:lang w:val="en-US"/>
        </w:rPr>
        <w:t xml:space="preserve">he specificity </w:t>
      </w:r>
      <w:r w:rsidR="00170022">
        <w:rPr>
          <w:i/>
          <w:color w:val="000000"/>
          <w:sz w:val="28"/>
          <w:szCs w:val="28"/>
          <w:lang w:val="en-US"/>
        </w:rPr>
        <w:t>value of self-determination, N.A</w:t>
      </w:r>
      <w:r w:rsidRPr="00AC1542">
        <w:rPr>
          <w:i/>
          <w:color w:val="000000"/>
          <w:sz w:val="28"/>
          <w:szCs w:val="28"/>
          <w:lang w:val="en-US"/>
        </w:rPr>
        <w:t xml:space="preserve">. </w:t>
      </w:r>
      <w:proofErr w:type="spellStart"/>
      <w:r w:rsidRPr="00AC1542">
        <w:rPr>
          <w:i/>
          <w:color w:val="000000"/>
          <w:sz w:val="28"/>
          <w:szCs w:val="28"/>
          <w:lang w:val="en-US"/>
        </w:rPr>
        <w:t>Telnova</w:t>
      </w:r>
      <w:proofErr w:type="spellEnd"/>
      <w:r w:rsidRPr="00AC1542">
        <w:rPr>
          <w:i/>
          <w:color w:val="000000"/>
          <w:sz w:val="28"/>
          <w:szCs w:val="28"/>
          <w:lang w:val="en-US"/>
        </w:rPr>
        <w:t xml:space="preserve"> person in conditions of modernization of modern society//</w:t>
      </w:r>
      <w:proofErr w:type="spellStart"/>
      <w:r w:rsidRPr="00AC1542">
        <w:rPr>
          <w:i/>
          <w:color w:val="000000"/>
          <w:sz w:val="28"/>
          <w:szCs w:val="28"/>
          <w:lang w:val="en-US"/>
        </w:rPr>
        <w:t>Vestn</w:t>
      </w:r>
      <w:proofErr w:type="spellEnd"/>
      <w:r w:rsidRPr="00AC1542">
        <w:rPr>
          <w:i/>
          <w:color w:val="000000"/>
          <w:sz w:val="28"/>
          <w:szCs w:val="28"/>
          <w:lang w:val="en-US"/>
        </w:rPr>
        <w:t xml:space="preserve">. </w:t>
      </w:r>
      <w:proofErr w:type="spellStart"/>
      <w:proofErr w:type="gramStart"/>
      <w:r w:rsidRPr="00AC1542">
        <w:rPr>
          <w:i/>
          <w:color w:val="000000"/>
          <w:sz w:val="28"/>
          <w:szCs w:val="28"/>
          <w:lang w:val="en-US"/>
        </w:rPr>
        <w:t>Volgogr</w:t>
      </w:r>
      <w:proofErr w:type="spellEnd"/>
      <w:r w:rsidRPr="00AC1542">
        <w:rPr>
          <w:i/>
          <w:color w:val="000000"/>
          <w:sz w:val="28"/>
          <w:szCs w:val="28"/>
          <w:lang w:val="en-US"/>
        </w:rPr>
        <w:t>.</w:t>
      </w:r>
      <w:proofErr w:type="gramEnd"/>
      <w:r w:rsidRPr="00AC1542">
        <w:rPr>
          <w:i/>
          <w:color w:val="000000"/>
          <w:sz w:val="28"/>
          <w:szCs w:val="28"/>
          <w:lang w:val="en-US"/>
        </w:rPr>
        <w:t xml:space="preserve"> </w:t>
      </w:r>
      <w:proofErr w:type="gramStart"/>
      <w:r w:rsidRPr="00AC1542">
        <w:rPr>
          <w:i/>
          <w:color w:val="000000"/>
          <w:sz w:val="28"/>
          <w:szCs w:val="28"/>
          <w:lang w:val="en-US"/>
        </w:rPr>
        <w:t>State University CEP.</w:t>
      </w:r>
      <w:proofErr w:type="gramEnd"/>
      <w:r w:rsidRPr="00AC1542">
        <w:rPr>
          <w:i/>
          <w:color w:val="000000"/>
          <w:sz w:val="28"/>
          <w:szCs w:val="28"/>
          <w:lang w:val="en-US"/>
        </w:rPr>
        <w:t xml:space="preserve"> 7. </w:t>
      </w:r>
      <w:r w:rsidRPr="00AC1542">
        <w:rPr>
          <w:i/>
          <w:color w:val="000000"/>
          <w:sz w:val="28"/>
          <w:szCs w:val="28"/>
          <w:lang w:val="en-GB"/>
        </w:rPr>
        <w:t>Philosophy</w:t>
      </w:r>
      <w:r w:rsidRPr="00AC1542">
        <w:rPr>
          <w:i/>
          <w:color w:val="000000"/>
          <w:sz w:val="28"/>
          <w:szCs w:val="28"/>
          <w:lang w:val="en-US"/>
        </w:rPr>
        <w:t>. 2012. №3 (18).</w:t>
      </w:r>
    </w:p>
    <w:p w:rsidR="00C95987" w:rsidRPr="00AC1542" w:rsidRDefault="00C95987" w:rsidP="00594B91">
      <w:pPr>
        <w:pStyle w:val="a3"/>
        <w:spacing w:line="360" w:lineRule="auto"/>
        <w:ind w:firstLine="709"/>
        <w:rPr>
          <w:i/>
          <w:sz w:val="28"/>
          <w:lang w:val="en-US"/>
        </w:rPr>
      </w:pPr>
      <w:r w:rsidRPr="00AC1542">
        <w:rPr>
          <w:i/>
          <w:sz w:val="28"/>
          <w:szCs w:val="28"/>
          <w:lang w:val="en-US"/>
        </w:rPr>
        <w:t> </w:t>
      </w:r>
    </w:p>
    <w:p w:rsidR="00C95987" w:rsidRPr="00AC1542" w:rsidRDefault="00C95987" w:rsidP="00594B91">
      <w:pPr>
        <w:pStyle w:val="a3"/>
        <w:spacing w:line="360" w:lineRule="auto"/>
        <w:ind w:firstLine="709"/>
        <w:rPr>
          <w:i/>
          <w:sz w:val="28"/>
          <w:lang w:val="en-US"/>
        </w:rPr>
      </w:pPr>
      <w:r w:rsidRPr="00AC1542">
        <w:rPr>
          <w:i/>
          <w:sz w:val="28"/>
          <w:szCs w:val="28"/>
          <w:lang w:val="en-US"/>
        </w:rPr>
        <w:t> </w:t>
      </w:r>
    </w:p>
    <w:p w:rsidR="00C95987" w:rsidRPr="00AC1542" w:rsidRDefault="00C95987" w:rsidP="00594B91">
      <w:pPr>
        <w:pStyle w:val="a3"/>
        <w:spacing w:line="360" w:lineRule="auto"/>
        <w:ind w:firstLine="709"/>
        <w:rPr>
          <w:i/>
          <w:sz w:val="28"/>
          <w:lang w:val="en-US"/>
        </w:rPr>
      </w:pPr>
    </w:p>
    <w:p w:rsidR="00C95987" w:rsidRPr="00AC1542" w:rsidRDefault="00C95987" w:rsidP="00594B91">
      <w:pPr>
        <w:pStyle w:val="a3"/>
        <w:spacing w:line="360" w:lineRule="auto"/>
        <w:ind w:firstLine="709"/>
        <w:rPr>
          <w:i/>
          <w:sz w:val="28"/>
          <w:lang w:val="en-US"/>
        </w:rPr>
      </w:pPr>
    </w:p>
    <w:p w:rsidR="00C95987" w:rsidRPr="00AC1542" w:rsidRDefault="00C95987" w:rsidP="00594B91">
      <w:pPr>
        <w:pStyle w:val="a3"/>
        <w:spacing w:line="360" w:lineRule="auto"/>
        <w:ind w:firstLine="709"/>
        <w:jc w:val="both"/>
        <w:rPr>
          <w:i/>
          <w:sz w:val="28"/>
          <w:lang w:val="en-US"/>
        </w:rPr>
      </w:pPr>
    </w:p>
    <w:p w:rsidR="00C95987" w:rsidRPr="00AC1542" w:rsidRDefault="00C95987" w:rsidP="00594B91">
      <w:pPr>
        <w:pStyle w:val="a3"/>
        <w:spacing w:line="360" w:lineRule="auto"/>
        <w:ind w:firstLine="709"/>
        <w:jc w:val="both"/>
        <w:rPr>
          <w:i/>
          <w:sz w:val="28"/>
          <w:lang w:val="en-US"/>
        </w:rPr>
      </w:pPr>
    </w:p>
    <w:p w:rsidR="00C95987" w:rsidRPr="00AC1542" w:rsidRDefault="00C95987" w:rsidP="00594B91">
      <w:pPr>
        <w:shd w:val="clear" w:color="auto" w:fill="FFFFFF"/>
        <w:spacing w:before="280" w:after="24" w:line="360" w:lineRule="auto"/>
        <w:ind w:left="23" w:firstLine="709"/>
        <w:jc w:val="both"/>
        <w:rPr>
          <w:i/>
          <w:sz w:val="28"/>
          <w:lang w:val="en-US"/>
        </w:rPr>
      </w:pPr>
    </w:p>
    <w:p w:rsidR="00C95987" w:rsidRPr="00AC1542" w:rsidRDefault="00C95987" w:rsidP="00594B91">
      <w:pPr>
        <w:spacing w:before="168" w:after="168" w:line="360" w:lineRule="auto"/>
        <w:ind w:firstLine="709"/>
        <w:jc w:val="both"/>
        <w:rPr>
          <w:i/>
          <w:color w:val="111111"/>
          <w:sz w:val="28"/>
          <w:szCs w:val="28"/>
          <w:shd w:val="clear" w:color="auto" w:fill="FFFFFF"/>
          <w:lang w:val="en-US"/>
        </w:rPr>
      </w:pPr>
    </w:p>
    <w:p w:rsidR="00C95987" w:rsidRPr="00AC1542" w:rsidRDefault="00C95987" w:rsidP="00594B91">
      <w:pPr>
        <w:spacing w:before="168" w:after="168" w:line="360" w:lineRule="auto"/>
        <w:ind w:firstLine="709"/>
        <w:jc w:val="both"/>
        <w:rPr>
          <w:i/>
          <w:color w:val="111111"/>
          <w:sz w:val="28"/>
          <w:szCs w:val="28"/>
          <w:shd w:val="clear" w:color="auto" w:fill="FFFFFF"/>
          <w:lang w:val="en-US"/>
        </w:rPr>
      </w:pPr>
    </w:p>
    <w:p w:rsidR="00C95987" w:rsidRPr="00AC1542" w:rsidRDefault="00C95987" w:rsidP="00594B91">
      <w:pPr>
        <w:spacing w:before="168" w:after="168" w:line="360" w:lineRule="auto"/>
        <w:ind w:firstLine="709"/>
        <w:jc w:val="both"/>
        <w:rPr>
          <w:i/>
          <w:color w:val="111111"/>
          <w:sz w:val="28"/>
          <w:szCs w:val="28"/>
          <w:shd w:val="clear" w:color="auto" w:fill="FFFFFF"/>
          <w:lang w:val="en-US"/>
        </w:rPr>
      </w:pPr>
    </w:p>
    <w:p w:rsidR="00C95987" w:rsidRPr="008D2A18" w:rsidRDefault="00C95987" w:rsidP="00594B91">
      <w:pPr>
        <w:spacing w:before="168" w:after="168" w:line="360" w:lineRule="auto"/>
        <w:ind w:firstLine="709"/>
        <w:jc w:val="both"/>
        <w:rPr>
          <w:color w:val="111111"/>
          <w:sz w:val="28"/>
          <w:szCs w:val="28"/>
          <w:shd w:val="clear" w:color="auto" w:fill="FFFFFF"/>
          <w:lang w:val="en-US"/>
        </w:rPr>
      </w:pPr>
    </w:p>
    <w:p w:rsidR="00C95987" w:rsidRPr="008D2A18" w:rsidRDefault="00C95987" w:rsidP="00594B91">
      <w:pPr>
        <w:spacing w:line="360" w:lineRule="auto"/>
        <w:ind w:firstLine="709"/>
        <w:rPr>
          <w:sz w:val="28"/>
          <w:lang w:val="en-US"/>
        </w:rPr>
      </w:pPr>
    </w:p>
    <w:p w:rsidR="00081B7F" w:rsidRPr="008D2A18" w:rsidRDefault="00081B7F" w:rsidP="00594B91">
      <w:pPr>
        <w:spacing w:line="360" w:lineRule="auto"/>
        <w:ind w:firstLine="709"/>
        <w:rPr>
          <w:lang w:val="en-US"/>
        </w:rPr>
      </w:pPr>
    </w:p>
    <w:sectPr w:rsidR="00081B7F" w:rsidRPr="008D2A18" w:rsidSect="00594B91">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7FB" w:rsidRDefault="000857FB" w:rsidP="000857FB">
      <w:r>
        <w:separator/>
      </w:r>
    </w:p>
  </w:endnote>
  <w:endnote w:type="continuationSeparator" w:id="1">
    <w:p w:rsidR="000857FB" w:rsidRDefault="000857FB" w:rsidP="00085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416"/>
    </w:sdtPr>
    <w:sdtContent>
      <w:p w:rsidR="000857FB" w:rsidRDefault="00212A0B">
        <w:pPr>
          <w:pStyle w:val="a8"/>
          <w:jc w:val="center"/>
        </w:pPr>
        <w:r>
          <w:fldChar w:fldCharType="begin"/>
        </w:r>
        <w:r w:rsidR="00E47562">
          <w:instrText xml:space="preserve"> PAGE   \* MERGEFORMAT </w:instrText>
        </w:r>
        <w:r>
          <w:fldChar w:fldCharType="separate"/>
        </w:r>
        <w:r w:rsidR="00170022">
          <w:rPr>
            <w:noProof/>
          </w:rPr>
          <w:t>11</w:t>
        </w:r>
        <w:r>
          <w:rPr>
            <w:noProof/>
          </w:rPr>
          <w:fldChar w:fldCharType="end"/>
        </w:r>
      </w:p>
    </w:sdtContent>
  </w:sdt>
  <w:p w:rsidR="000857FB" w:rsidRDefault="000857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7FB" w:rsidRDefault="000857FB" w:rsidP="000857FB">
      <w:r>
        <w:separator/>
      </w:r>
    </w:p>
  </w:footnote>
  <w:footnote w:type="continuationSeparator" w:id="1">
    <w:p w:rsidR="000857FB" w:rsidRDefault="000857FB" w:rsidP="00085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95987"/>
    <w:rsid w:val="00081B7F"/>
    <w:rsid w:val="000857FB"/>
    <w:rsid w:val="000E43E4"/>
    <w:rsid w:val="00170022"/>
    <w:rsid w:val="001B4C5C"/>
    <w:rsid w:val="001B7051"/>
    <w:rsid w:val="00212A0B"/>
    <w:rsid w:val="003371A2"/>
    <w:rsid w:val="00567024"/>
    <w:rsid w:val="00594B91"/>
    <w:rsid w:val="00770E84"/>
    <w:rsid w:val="00783859"/>
    <w:rsid w:val="007A5D0F"/>
    <w:rsid w:val="00871B30"/>
    <w:rsid w:val="008C2944"/>
    <w:rsid w:val="008D2A18"/>
    <w:rsid w:val="00AC1542"/>
    <w:rsid w:val="00B97721"/>
    <w:rsid w:val="00C2261C"/>
    <w:rsid w:val="00C31D8E"/>
    <w:rsid w:val="00C95987"/>
    <w:rsid w:val="00DD6F1E"/>
    <w:rsid w:val="00DE3409"/>
    <w:rsid w:val="00E4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987"/>
    <w:pPr>
      <w:suppressAutoHyphens/>
      <w:autoSpaceDN w:val="0"/>
      <w:spacing w:after="0" w:line="240" w:lineRule="auto"/>
      <w:textAlignment w:val="baseline"/>
    </w:pPr>
    <w:rPr>
      <w:rFonts w:ascii="Times New Roman" w:eastAsia="Andale Sans UI" w:hAnsi="Times New Roman" w:cs="Times New Roman"/>
      <w:kern w:val="3"/>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95987"/>
  </w:style>
  <w:style w:type="character" w:customStyle="1" w:styleId="a4">
    <w:name w:val="Текст сноски Знак"/>
    <w:basedOn w:val="a0"/>
    <w:link w:val="a3"/>
    <w:rsid w:val="00C95987"/>
    <w:rPr>
      <w:rFonts w:ascii="Times New Roman" w:eastAsia="Andale Sans UI" w:hAnsi="Times New Roman" w:cs="Times New Roman"/>
      <w:kern w:val="3"/>
      <w:sz w:val="20"/>
      <w:szCs w:val="20"/>
      <w:lang w:eastAsia="ja-JP"/>
    </w:rPr>
  </w:style>
  <w:style w:type="character" w:styleId="a5">
    <w:name w:val="Hyperlink"/>
    <w:basedOn w:val="a0"/>
    <w:rsid w:val="00C95987"/>
    <w:rPr>
      <w:color w:val="0000FF"/>
      <w:u w:val="single"/>
    </w:rPr>
  </w:style>
  <w:style w:type="paragraph" w:customStyle="1" w:styleId="Standard">
    <w:name w:val="Standard"/>
    <w:rsid w:val="00C95987"/>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1">
    <w:name w:val="Обычный1"/>
    <w:rsid w:val="00C95987"/>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ja-JP" w:bidi="hi-IN"/>
    </w:rPr>
  </w:style>
  <w:style w:type="character" w:customStyle="1" w:styleId="10">
    <w:name w:val="Основной шрифт абзаца1"/>
    <w:rsid w:val="00C95987"/>
  </w:style>
  <w:style w:type="paragraph" w:customStyle="1" w:styleId="standard0">
    <w:name w:val="standard"/>
    <w:basedOn w:val="a"/>
    <w:rsid w:val="00C95987"/>
    <w:pPr>
      <w:suppressAutoHyphens w:val="0"/>
      <w:textAlignment w:val="auto"/>
    </w:pPr>
    <w:rPr>
      <w:rFonts w:eastAsia="Times New Roman"/>
      <w:kern w:val="0"/>
      <w:sz w:val="24"/>
      <w:szCs w:val="24"/>
      <w:lang w:eastAsia="ru-RU"/>
    </w:rPr>
  </w:style>
  <w:style w:type="paragraph" w:customStyle="1" w:styleId="11">
    <w:name w:val="1"/>
    <w:basedOn w:val="a"/>
    <w:rsid w:val="00C95987"/>
    <w:pPr>
      <w:suppressAutoHyphens w:val="0"/>
      <w:textAlignment w:val="auto"/>
    </w:pPr>
    <w:rPr>
      <w:rFonts w:eastAsia="Times New Roman"/>
      <w:kern w:val="0"/>
      <w:sz w:val="24"/>
      <w:szCs w:val="24"/>
      <w:lang w:eastAsia="ru-RU"/>
    </w:rPr>
  </w:style>
  <w:style w:type="character" w:customStyle="1" w:styleId="100">
    <w:name w:val="10"/>
    <w:basedOn w:val="a0"/>
    <w:rsid w:val="00C95987"/>
  </w:style>
  <w:style w:type="paragraph" w:styleId="a6">
    <w:name w:val="header"/>
    <w:basedOn w:val="a"/>
    <w:link w:val="a7"/>
    <w:uiPriority w:val="99"/>
    <w:semiHidden/>
    <w:unhideWhenUsed/>
    <w:rsid w:val="000857FB"/>
    <w:pPr>
      <w:tabs>
        <w:tab w:val="center" w:pos="4677"/>
        <w:tab w:val="right" w:pos="9355"/>
      </w:tabs>
    </w:pPr>
  </w:style>
  <w:style w:type="character" w:customStyle="1" w:styleId="a7">
    <w:name w:val="Верхний колонтитул Знак"/>
    <w:basedOn w:val="a0"/>
    <w:link w:val="a6"/>
    <w:uiPriority w:val="99"/>
    <w:semiHidden/>
    <w:rsid w:val="000857FB"/>
    <w:rPr>
      <w:rFonts w:ascii="Times New Roman" w:eastAsia="Andale Sans UI" w:hAnsi="Times New Roman" w:cs="Times New Roman"/>
      <w:kern w:val="3"/>
      <w:sz w:val="20"/>
      <w:szCs w:val="20"/>
      <w:lang w:eastAsia="ja-JP"/>
    </w:rPr>
  </w:style>
  <w:style w:type="paragraph" w:styleId="a8">
    <w:name w:val="footer"/>
    <w:basedOn w:val="a"/>
    <w:link w:val="a9"/>
    <w:uiPriority w:val="99"/>
    <w:unhideWhenUsed/>
    <w:rsid w:val="000857FB"/>
    <w:pPr>
      <w:tabs>
        <w:tab w:val="center" w:pos="4677"/>
        <w:tab w:val="right" w:pos="9355"/>
      </w:tabs>
    </w:pPr>
  </w:style>
  <w:style w:type="character" w:customStyle="1" w:styleId="a9">
    <w:name w:val="Нижний колонтитул Знак"/>
    <w:basedOn w:val="a0"/>
    <w:link w:val="a8"/>
    <w:uiPriority w:val="99"/>
    <w:rsid w:val="000857FB"/>
    <w:rPr>
      <w:rFonts w:ascii="Times New Roman" w:eastAsia="Andale Sans UI" w:hAnsi="Times New Roman" w:cs="Times New Roman"/>
      <w:kern w:val="3"/>
      <w:sz w:val="20"/>
      <w:szCs w:val="20"/>
      <w:lang w:eastAsia="ja-JP"/>
    </w:rPr>
  </w:style>
  <w:style w:type="paragraph" w:styleId="aa">
    <w:name w:val="Balloon Text"/>
    <w:basedOn w:val="a"/>
    <w:link w:val="ab"/>
    <w:uiPriority w:val="99"/>
    <w:semiHidden/>
    <w:unhideWhenUsed/>
    <w:rsid w:val="00170022"/>
    <w:rPr>
      <w:rFonts w:ascii="Tahoma" w:hAnsi="Tahoma" w:cs="Tahoma"/>
      <w:sz w:val="16"/>
      <w:szCs w:val="16"/>
    </w:rPr>
  </w:style>
  <w:style w:type="character" w:customStyle="1" w:styleId="ab">
    <w:name w:val="Текст выноски Знак"/>
    <w:basedOn w:val="a0"/>
    <w:link w:val="aa"/>
    <w:uiPriority w:val="99"/>
    <w:semiHidden/>
    <w:rsid w:val="00170022"/>
    <w:rPr>
      <w:rFonts w:ascii="Tahoma" w:eastAsia="Andale Sans UI" w:hAnsi="Tahoma" w:cs="Tahoma"/>
      <w:kern w:val="3"/>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socman.hse.ru/data/234/149/1217/002.VOLKOV.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nis63@list.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is63@list.ru" TargetMode="External"/><Relationship Id="rId11" Type="http://schemas.openxmlformats.org/officeDocument/2006/relationships/hyperlink" Target="http://www.microsofttranslator.com/bv.aspx?from=ru&amp;to=en&amp;a=http%3A%2F%2Fpsibook.com%2Fsociology%2Fsamoopredelenie-cheloveka-v-sovremennom-obschestve.html"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microsofttranslator.com/bv.aspx?from=ru&amp;to=en&amp;a=http%3A%2F%2Fecsocman.hse.ru%2Fdata%2F234%2F149%2F1217%2F002.VOLKOV.pdf" TargetMode="External"/><Relationship Id="rId4" Type="http://schemas.openxmlformats.org/officeDocument/2006/relationships/footnotes" Target="footnotes.xml"/><Relationship Id="rId9" Type="http://schemas.openxmlformats.org/officeDocument/2006/relationships/hyperlink" Target="http://psibook.com/sociology/samoopredelenie-cheloveka-v-sovremennom-obschestv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10</cp:revision>
  <dcterms:created xsi:type="dcterms:W3CDTF">2016-11-24T07:21:00Z</dcterms:created>
  <dcterms:modified xsi:type="dcterms:W3CDTF">2016-12-27T08:22:00Z</dcterms:modified>
</cp:coreProperties>
</file>