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85" w:rsidRPr="00256E7E" w:rsidRDefault="00D83485" w:rsidP="00256E7E">
      <w:pPr>
        <w:spacing w:after="0" w:line="360" w:lineRule="auto"/>
        <w:rPr>
          <w:rFonts w:ascii="Times New Roman" w:hAnsi="Times New Roman" w:cs="Times New Roman"/>
          <w:b/>
          <w:sz w:val="28"/>
          <w:szCs w:val="28"/>
        </w:rPr>
      </w:pPr>
      <w:r w:rsidRPr="00256E7E">
        <w:rPr>
          <w:rFonts w:ascii="Times New Roman" w:hAnsi="Times New Roman" w:cs="Times New Roman"/>
          <w:b/>
          <w:sz w:val="28"/>
          <w:szCs w:val="28"/>
        </w:rPr>
        <w:t>УДК 316.614</w:t>
      </w:r>
    </w:p>
    <w:p w:rsidR="00D83485" w:rsidRPr="00256E7E" w:rsidRDefault="00D83485" w:rsidP="00256E7E">
      <w:pPr>
        <w:spacing w:after="0" w:line="360" w:lineRule="auto"/>
        <w:jc w:val="both"/>
        <w:rPr>
          <w:rFonts w:ascii="Times New Roman" w:hAnsi="Times New Roman" w:cs="Times New Roman"/>
          <w:b/>
          <w:sz w:val="28"/>
          <w:szCs w:val="28"/>
        </w:rPr>
      </w:pPr>
    </w:p>
    <w:p w:rsidR="00D83485" w:rsidRPr="00256E7E" w:rsidRDefault="00D83485" w:rsidP="00256E7E">
      <w:pPr>
        <w:spacing w:after="0" w:line="360" w:lineRule="auto"/>
        <w:jc w:val="both"/>
        <w:rPr>
          <w:rFonts w:ascii="Times New Roman" w:hAnsi="Times New Roman" w:cs="Times New Roman"/>
          <w:b/>
          <w:sz w:val="28"/>
          <w:szCs w:val="28"/>
        </w:rPr>
      </w:pPr>
      <w:r w:rsidRPr="00256E7E">
        <w:rPr>
          <w:rFonts w:ascii="Times New Roman" w:hAnsi="Times New Roman" w:cs="Times New Roman"/>
          <w:b/>
          <w:sz w:val="28"/>
          <w:szCs w:val="28"/>
        </w:rPr>
        <w:t xml:space="preserve">Абрамов Максим Алексеевич </w:t>
      </w:r>
    </w:p>
    <w:p w:rsidR="00256E7E" w:rsidRDefault="00D83485" w:rsidP="00256E7E">
      <w:pPr>
        <w:spacing w:after="0" w:line="360" w:lineRule="auto"/>
        <w:jc w:val="both"/>
        <w:rPr>
          <w:rFonts w:ascii="Times New Roman" w:hAnsi="Times New Roman" w:cs="Times New Roman"/>
          <w:sz w:val="28"/>
          <w:szCs w:val="28"/>
        </w:rPr>
      </w:pPr>
      <w:r w:rsidRPr="00256E7E">
        <w:rPr>
          <w:rFonts w:ascii="Times New Roman" w:hAnsi="Times New Roman" w:cs="Times New Roman"/>
          <w:sz w:val="28"/>
          <w:szCs w:val="28"/>
        </w:rPr>
        <w:t xml:space="preserve">кандидат социологических наук, доцент, </w:t>
      </w:r>
    </w:p>
    <w:p w:rsidR="00256E7E" w:rsidRDefault="00D83485" w:rsidP="00256E7E">
      <w:pPr>
        <w:spacing w:after="0" w:line="360" w:lineRule="auto"/>
        <w:jc w:val="both"/>
        <w:rPr>
          <w:rFonts w:ascii="Times New Roman" w:hAnsi="Times New Roman" w:cs="Times New Roman"/>
          <w:color w:val="000000"/>
          <w:sz w:val="28"/>
          <w:szCs w:val="28"/>
        </w:rPr>
      </w:pPr>
      <w:r w:rsidRPr="00256E7E">
        <w:rPr>
          <w:rFonts w:ascii="Times New Roman" w:hAnsi="Times New Roman" w:cs="Times New Roman"/>
          <w:sz w:val="28"/>
          <w:szCs w:val="28"/>
        </w:rPr>
        <w:t xml:space="preserve">доцент кафедры общегуманитарных и естественнонаучных дисциплин </w:t>
      </w:r>
      <w:proofErr w:type="spellStart"/>
      <w:r w:rsidRPr="00256E7E">
        <w:rPr>
          <w:rFonts w:ascii="Times New Roman" w:hAnsi="Times New Roman" w:cs="Times New Roman"/>
          <w:color w:val="000000"/>
          <w:sz w:val="28"/>
          <w:szCs w:val="28"/>
        </w:rPr>
        <w:t>Ессентукского</w:t>
      </w:r>
      <w:proofErr w:type="spellEnd"/>
      <w:r w:rsidRPr="00256E7E">
        <w:rPr>
          <w:rFonts w:ascii="Times New Roman" w:hAnsi="Times New Roman" w:cs="Times New Roman"/>
          <w:color w:val="000000"/>
          <w:sz w:val="28"/>
          <w:szCs w:val="28"/>
        </w:rPr>
        <w:t xml:space="preserve"> института управления, бизнеса и права, </w:t>
      </w:r>
    </w:p>
    <w:p w:rsidR="00D83485" w:rsidRDefault="00256E7E" w:rsidP="00256E7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 Ессентуки</w:t>
      </w:r>
    </w:p>
    <w:p w:rsidR="00256E7E" w:rsidRPr="002E5868" w:rsidRDefault="002E5868" w:rsidP="00256E7E">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shd w:val="clear" w:color="auto" w:fill="FFFFFF"/>
          <w:lang w:val="en-US"/>
        </w:rPr>
        <w:t>national-zdorov@mail.ru</w:t>
      </w:r>
    </w:p>
    <w:p w:rsidR="00D83485" w:rsidRPr="00256E7E" w:rsidRDefault="00D83485" w:rsidP="00256E7E">
      <w:pPr>
        <w:spacing w:after="0" w:line="360" w:lineRule="auto"/>
        <w:jc w:val="both"/>
        <w:rPr>
          <w:rFonts w:ascii="Times New Roman" w:hAnsi="Times New Roman" w:cs="Times New Roman"/>
          <w:b/>
          <w:color w:val="000000"/>
          <w:sz w:val="28"/>
          <w:szCs w:val="28"/>
        </w:rPr>
      </w:pPr>
      <w:proofErr w:type="spellStart"/>
      <w:r w:rsidRPr="00256E7E">
        <w:rPr>
          <w:rFonts w:ascii="Times New Roman" w:hAnsi="Times New Roman" w:cs="Times New Roman"/>
          <w:b/>
          <w:color w:val="000000"/>
          <w:sz w:val="28"/>
          <w:szCs w:val="28"/>
        </w:rPr>
        <w:t>Диордиенко</w:t>
      </w:r>
      <w:proofErr w:type="spellEnd"/>
      <w:r w:rsidRPr="00256E7E">
        <w:rPr>
          <w:rFonts w:ascii="Times New Roman" w:hAnsi="Times New Roman" w:cs="Times New Roman"/>
          <w:b/>
          <w:color w:val="000000"/>
          <w:sz w:val="28"/>
          <w:szCs w:val="28"/>
        </w:rPr>
        <w:t xml:space="preserve"> Артём Олегович</w:t>
      </w:r>
    </w:p>
    <w:p w:rsidR="00256E7E" w:rsidRDefault="00D83485" w:rsidP="00256E7E">
      <w:pPr>
        <w:spacing w:after="0" w:line="360" w:lineRule="auto"/>
        <w:jc w:val="both"/>
        <w:rPr>
          <w:rFonts w:ascii="Times New Roman" w:hAnsi="Times New Roman" w:cs="Times New Roman"/>
          <w:color w:val="000000"/>
          <w:sz w:val="28"/>
          <w:szCs w:val="28"/>
        </w:rPr>
      </w:pPr>
      <w:r w:rsidRPr="00256E7E">
        <w:rPr>
          <w:rFonts w:ascii="Times New Roman" w:hAnsi="Times New Roman" w:cs="Times New Roman"/>
          <w:color w:val="000000"/>
          <w:sz w:val="28"/>
          <w:szCs w:val="28"/>
        </w:rPr>
        <w:t>соискател</w:t>
      </w:r>
      <w:r w:rsidR="00256E7E">
        <w:rPr>
          <w:rFonts w:ascii="Times New Roman" w:hAnsi="Times New Roman" w:cs="Times New Roman"/>
          <w:color w:val="000000"/>
          <w:sz w:val="28"/>
          <w:szCs w:val="28"/>
        </w:rPr>
        <w:t>ь ученой степени кандидата наук</w:t>
      </w:r>
      <w:r w:rsidRPr="00256E7E">
        <w:rPr>
          <w:rFonts w:ascii="Times New Roman" w:hAnsi="Times New Roman" w:cs="Times New Roman"/>
          <w:color w:val="000000"/>
          <w:sz w:val="28"/>
          <w:szCs w:val="28"/>
        </w:rPr>
        <w:t xml:space="preserve"> </w:t>
      </w:r>
    </w:p>
    <w:p w:rsidR="00256E7E" w:rsidRDefault="00D83485" w:rsidP="00256E7E">
      <w:pPr>
        <w:spacing w:after="0" w:line="360" w:lineRule="auto"/>
        <w:jc w:val="both"/>
        <w:rPr>
          <w:rFonts w:ascii="Times New Roman" w:hAnsi="Times New Roman" w:cs="Times New Roman"/>
          <w:sz w:val="28"/>
          <w:szCs w:val="28"/>
        </w:rPr>
      </w:pPr>
      <w:r w:rsidRPr="00256E7E">
        <w:rPr>
          <w:rFonts w:ascii="Times New Roman" w:hAnsi="Times New Roman" w:cs="Times New Roman"/>
          <w:sz w:val="28"/>
          <w:szCs w:val="28"/>
        </w:rPr>
        <w:t xml:space="preserve">кафедры общегуманитарных и естественнонаучных дисциплин </w:t>
      </w:r>
    </w:p>
    <w:p w:rsidR="00256E7E" w:rsidRDefault="00D83485" w:rsidP="00256E7E">
      <w:pPr>
        <w:spacing w:after="0" w:line="360" w:lineRule="auto"/>
        <w:jc w:val="both"/>
        <w:rPr>
          <w:rFonts w:ascii="Times New Roman" w:hAnsi="Times New Roman" w:cs="Times New Roman"/>
          <w:color w:val="000000"/>
          <w:sz w:val="28"/>
          <w:szCs w:val="28"/>
        </w:rPr>
      </w:pPr>
      <w:proofErr w:type="spellStart"/>
      <w:r w:rsidRPr="00256E7E">
        <w:rPr>
          <w:rFonts w:ascii="Times New Roman" w:hAnsi="Times New Roman" w:cs="Times New Roman"/>
          <w:color w:val="000000"/>
          <w:sz w:val="28"/>
          <w:szCs w:val="28"/>
        </w:rPr>
        <w:t>Ессентукского</w:t>
      </w:r>
      <w:proofErr w:type="spellEnd"/>
      <w:r w:rsidRPr="00256E7E">
        <w:rPr>
          <w:rFonts w:ascii="Times New Roman" w:hAnsi="Times New Roman" w:cs="Times New Roman"/>
          <w:color w:val="000000"/>
          <w:sz w:val="28"/>
          <w:szCs w:val="28"/>
        </w:rPr>
        <w:t xml:space="preserve"> института управления, бизнеса и права, </w:t>
      </w:r>
    </w:p>
    <w:p w:rsidR="00D83485" w:rsidRDefault="00256E7E" w:rsidP="00256E7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 Ессентуки</w:t>
      </w:r>
    </w:p>
    <w:p w:rsidR="002E5868" w:rsidRPr="002E5868" w:rsidRDefault="002E5868" w:rsidP="00256E7E">
      <w:pPr>
        <w:spacing w:after="0" w:line="360" w:lineRule="auto"/>
        <w:jc w:val="both"/>
        <w:rPr>
          <w:rFonts w:ascii="Times New Roman" w:hAnsi="Times New Roman" w:cs="Times New Roman"/>
          <w:color w:val="000000" w:themeColor="text1"/>
          <w:sz w:val="28"/>
          <w:szCs w:val="28"/>
          <w:shd w:val="clear" w:color="auto" w:fill="FFFFFF"/>
        </w:rPr>
      </w:pPr>
      <w:hyperlink r:id="rId9" w:history="1">
        <w:r w:rsidRPr="00565968">
          <w:rPr>
            <w:rStyle w:val="ae"/>
            <w:rFonts w:ascii="Times New Roman" w:hAnsi="Times New Roman" w:cs="Times New Roman"/>
            <w:sz w:val="28"/>
            <w:szCs w:val="28"/>
            <w:shd w:val="clear" w:color="auto" w:fill="FFFFFF"/>
          </w:rPr>
          <w:t>national-zdorov@mail.ru</w:t>
        </w:r>
      </w:hyperlink>
    </w:p>
    <w:p w:rsidR="00D83485" w:rsidRPr="00256E7E" w:rsidRDefault="00D83485" w:rsidP="00256E7E">
      <w:pPr>
        <w:spacing w:after="0" w:line="360" w:lineRule="auto"/>
        <w:jc w:val="both"/>
        <w:rPr>
          <w:rFonts w:ascii="Times New Roman" w:hAnsi="Times New Roman" w:cs="Times New Roman"/>
          <w:b/>
          <w:color w:val="000000"/>
          <w:sz w:val="28"/>
          <w:szCs w:val="28"/>
        </w:rPr>
      </w:pPr>
      <w:r w:rsidRPr="00256E7E">
        <w:rPr>
          <w:rFonts w:ascii="Times New Roman" w:hAnsi="Times New Roman" w:cs="Times New Roman"/>
          <w:b/>
          <w:color w:val="000000"/>
          <w:sz w:val="28"/>
          <w:szCs w:val="28"/>
        </w:rPr>
        <w:t>Булкин Андрей Николаевич</w:t>
      </w:r>
    </w:p>
    <w:p w:rsidR="00256E7E" w:rsidRDefault="00D83485" w:rsidP="00256E7E">
      <w:pPr>
        <w:spacing w:after="0" w:line="360" w:lineRule="auto"/>
        <w:jc w:val="both"/>
        <w:rPr>
          <w:rFonts w:ascii="Times New Roman" w:hAnsi="Times New Roman" w:cs="Times New Roman"/>
          <w:color w:val="000000"/>
          <w:sz w:val="28"/>
          <w:szCs w:val="28"/>
        </w:rPr>
      </w:pPr>
      <w:r w:rsidRPr="00256E7E">
        <w:rPr>
          <w:rFonts w:ascii="Times New Roman" w:hAnsi="Times New Roman" w:cs="Times New Roman"/>
          <w:color w:val="000000"/>
          <w:sz w:val="28"/>
          <w:szCs w:val="28"/>
        </w:rPr>
        <w:t xml:space="preserve">доктор философских наук, профессор, </w:t>
      </w:r>
    </w:p>
    <w:p w:rsidR="00256E7E" w:rsidRDefault="00D83485" w:rsidP="00256E7E">
      <w:pPr>
        <w:spacing w:after="0" w:line="360" w:lineRule="auto"/>
        <w:jc w:val="both"/>
        <w:rPr>
          <w:rFonts w:ascii="Times New Roman" w:hAnsi="Times New Roman" w:cs="Times New Roman"/>
          <w:sz w:val="28"/>
          <w:szCs w:val="28"/>
        </w:rPr>
      </w:pPr>
      <w:r w:rsidRPr="00256E7E">
        <w:rPr>
          <w:rFonts w:ascii="Times New Roman" w:hAnsi="Times New Roman" w:cs="Times New Roman"/>
          <w:sz w:val="28"/>
          <w:szCs w:val="28"/>
        </w:rPr>
        <w:t xml:space="preserve">профессор кафедры Государственно-правовых дисциплин </w:t>
      </w:r>
    </w:p>
    <w:p w:rsidR="00256E7E" w:rsidRDefault="00D83485" w:rsidP="00256E7E">
      <w:pPr>
        <w:spacing w:after="0" w:line="360" w:lineRule="auto"/>
        <w:jc w:val="both"/>
        <w:rPr>
          <w:rFonts w:ascii="Times New Roman" w:hAnsi="Times New Roman" w:cs="Times New Roman"/>
          <w:sz w:val="28"/>
          <w:szCs w:val="28"/>
        </w:rPr>
      </w:pPr>
      <w:r w:rsidRPr="00256E7E">
        <w:rPr>
          <w:rFonts w:ascii="Times New Roman" w:hAnsi="Times New Roman" w:cs="Times New Roman"/>
          <w:sz w:val="28"/>
          <w:szCs w:val="28"/>
        </w:rPr>
        <w:t xml:space="preserve">АОЧУ </w:t>
      </w:r>
      <w:proofErr w:type="gramStart"/>
      <w:r w:rsidRPr="00256E7E">
        <w:rPr>
          <w:rFonts w:ascii="Times New Roman" w:hAnsi="Times New Roman" w:cs="Times New Roman"/>
          <w:sz w:val="28"/>
          <w:szCs w:val="28"/>
        </w:rPr>
        <w:t>ВО</w:t>
      </w:r>
      <w:proofErr w:type="gramEnd"/>
      <w:r w:rsidRPr="00256E7E">
        <w:rPr>
          <w:rFonts w:ascii="Times New Roman" w:hAnsi="Times New Roman" w:cs="Times New Roman"/>
          <w:sz w:val="28"/>
          <w:szCs w:val="28"/>
        </w:rPr>
        <w:t xml:space="preserve"> «Московский финансово-юридический университет (МФЮА)», </w:t>
      </w:r>
    </w:p>
    <w:p w:rsidR="00D83485" w:rsidRPr="002E5868" w:rsidRDefault="00256E7E" w:rsidP="00256E7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г</w:t>
      </w:r>
      <w:r w:rsidRPr="002E5868">
        <w:rPr>
          <w:rFonts w:ascii="Times New Roman" w:hAnsi="Times New Roman" w:cs="Times New Roman"/>
          <w:sz w:val="28"/>
          <w:szCs w:val="28"/>
          <w:lang w:val="en-US"/>
        </w:rPr>
        <w:t xml:space="preserve">. </w:t>
      </w:r>
      <w:r>
        <w:rPr>
          <w:rFonts w:ascii="Times New Roman" w:hAnsi="Times New Roman" w:cs="Times New Roman"/>
          <w:sz w:val="28"/>
          <w:szCs w:val="28"/>
        </w:rPr>
        <w:t>Москва</w:t>
      </w:r>
    </w:p>
    <w:p w:rsidR="002E5868" w:rsidRDefault="002E5868" w:rsidP="00256E7E">
      <w:pPr>
        <w:spacing w:after="0" w:line="360" w:lineRule="auto"/>
        <w:jc w:val="both"/>
        <w:rPr>
          <w:rFonts w:ascii="Times New Roman" w:hAnsi="Times New Roman" w:cs="Times New Roman"/>
          <w:color w:val="000000" w:themeColor="text1"/>
          <w:sz w:val="28"/>
          <w:szCs w:val="28"/>
          <w:shd w:val="clear" w:color="auto" w:fill="FFFFFF"/>
          <w:lang w:val="en-US"/>
        </w:rPr>
      </w:pPr>
      <w:hyperlink r:id="rId10" w:history="1">
        <w:r w:rsidRPr="00565968">
          <w:rPr>
            <w:rStyle w:val="ae"/>
            <w:rFonts w:ascii="Times New Roman" w:hAnsi="Times New Roman" w:cs="Times New Roman"/>
            <w:sz w:val="28"/>
            <w:szCs w:val="28"/>
            <w:shd w:val="clear" w:color="auto" w:fill="FFFFFF"/>
            <w:lang w:val="en-US"/>
          </w:rPr>
          <w:t>national-zdorov@mail.ru</w:t>
        </w:r>
      </w:hyperlink>
    </w:p>
    <w:p w:rsidR="0017295F" w:rsidRPr="00256E7E" w:rsidRDefault="0017295F" w:rsidP="00256E7E">
      <w:pPr>
        <w:spacing w:after="0" w:line="360" w:lineRule="auto"/>
        <w:jc w:val="both"/>
        <w:rPr>
          <w:rFonts w:ascii="Times New Roman" w:hAnsi="Times New Roman" w:cs="Times New Roman"/>
          <w:b/>
          <w:sz w:val="28"/>
          <w:szCs w:val="28"/>
          <w:lang w:val="en-US"/>
        </w:rPr>
      </w:pPr>
      <w:proofErr w:type="spellStart"/>
      <w:r w:rsidRPr="00256E7E">
        <w:rPr>
          <w:rFonts w:ascii="Times New Roman" w:hAnsi="Times New Roman" w:cs="Times New Roman"/>
          <w:b/>
          <w:sz w:val="28"/>
          <w:szCs w:val="28"/>
          <w:lang w:val="en-US"/>
        </w:rPr>
        <w:t>Abramov</w:t>
      </w:r>
      <w:proofErr w:type="spellEnd"/>
      <w:r w:rsidRPr="00256E7E">
        <w:rPr>
          <w:rFonts w:ascii="Times New Roman" w:hAnsi="Times New Roman" w:cs="Times New Roman"/>
          <w:b/>
          <w:sz w:val="28"/>
          <w:szCs w:val="28"/>
          <w:lang w:val="en-US"/>
        </w:rPr>
        <w:t xml:space="preserve"> Maxim </w:t>
      </w:r>
      <w:proofErr w:type="spellStart"/>
      <w:r w:rsidRPr="00256E7E">
        <w:rPr>
          <w:rFonts w:ascii="Times New Roman" w:hAnsi="Times New Roman" w:cs="Times New Roman"/>
          <w:b/>
          <w:sz w:val="28"/>
          <w:szCs w:val="28"/>
          <w:lang w:val="en-US"/>
        </w:rPr>
        <w:t>Alekseevich</w:t>
      </w:r>
      <w:proofErr w:type="spellEnd"/>
    </w:p>
    <w:p w:rsidR="00256E7E" w:rsidRPr="002E5868" w:rsidRDefault="0017295F" w:rsidP="00256E7E">
      <w:pPr>
        <w:spacing w:after="0" w:line="360" w:lineRule="auto"/>
        <w:jc w:val="both"/>
        <w:rPr>
          <w:rFonts w:ascii="Times New Roman" w:hAnsi="Times New Roman" w:cs="Times New Roman"/>
          <w:sz w:val="28"/>
          <w:szCs w:val="28"/>
          <w:lang w:val="en-US"/>
        </w:rPr>
      </w:pPr>
      <w:r w:rsidRPr="00256E7E">
        <w:rPr>
          <w:rFonts w:ascii="Times New Roman" w:hAnsi="Times New Roman" w:cs="Times New Roman"/>
          <w:sz w:val="28"/>
          <w:szCs w:val="28"/>
          <w:lang w:val="en-US"/>
        </w:rPr>
        <w:t xml:space="preserve">PhD in Sociology, Associate Professor, </w:t>
      </w:r>
    </w:p>
    <w:p w:rsidR="00256E7E" w:rsidRPr="00256E7E" w:rsidRDefault="0017295F" w:rsidP="00256E7E">
      <w:pPr>
        <w:spacing w:after="0" w:line="360" w:lineRule="auto"/>
        <w:jc w:val="both"/>
        <w:rPr>
          <w:rFonts w:ascii="Times New Roman" w:hAnsi="Times New Roman" w:cs="Times New Roman"/>
          <w:sz w:val="28"/>
          <w:szCs w:val="28"/>
          <w:lang w:val="en-US"/>
        </w:rPr>
      </w:pPr>
      <w:r w:rsidRPr="00256E7E">
        <w:rPr>
          <w:rFonts w:ascii="Times New Roman" w:hAnsi="Times New Roman" w:cs="Times New Roman"/>
          <w:sz w:val="28"/>
          <w:szCs w:val="28"/>
          <w:lang w:val="en-US"/>
        </w:rPr>
        <w:t xml:space="preserve">Associate Professor of humanities and natural sciences </w:t>
      </w:r>
    </w:p>
    <w:p w:rsidR="00256E7E" w:rsidRPr="002E5868" w:rsidRDefault="0017295F" w:rsidP="00256E7E">
      <w:pPr>
        <w:spacing w:after="0" w:line="360" w:lineRule="auto"/>
        <w:jc w:val="both"/>
        <w:rPr>
          <w:rFonts w:ascii="Times New Roman" w:hAnsi="Times New Roman" w:cs="Times New Roman"/>
          <w:sz w:val="28"/>
          <w:szCs w:val="28"/>
          <w:lang w:val="en-US"/>
        </w:rPr>
      </w:pPr>
      <w:proofErr w:type="spellStart"/>
      <w:r w:rsidRPr="00256E7E">
        <w:rPr>
          <w:rFonts w:ascii="Times New Roman" w:hAnsi="Times New Roman" w:cs="Times New Roman"/>
          <w:sz w:val="28"/>
          <w:szCs w:val="28"/>
          <w:lang w:val="en-US"/>
        </w:rPr>
        <w:t>Essentuki</w:t>
      </w:r>
      <w:proofErr w:type="spellEnd"/>
      <w:r w:rsidRPr="00256E7E">
        <w:rPr>
          <w:rFonts w:ascii="Times New Roman" w:hAnsi="Times New Roman" w:cs="Times New Roman"/>
          <w:sz w:val="28"/>
          <w:szCs w:val="28"/>
          <w:lang w:val="en-US"/>
        </w:rPr>
        <w:t xml:space="preserve"> Institute of Management, Business and Law, </w:t>
      </w:r>
    </w:p>
    <w:p w:rsidR="0017295F" w:rsidRPr="002E5868" w:rsidRDefault="00256E7E" w:rsidP="00256E7E">
      <w:pPr>
        <w:spacing w:after="0"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Essentuki</w:t>
      </w:r>
      <w:proofErr w:type="spellEnd"/>
    </w:p>
    <w:p w:rsidR="002E5868" w:rsidRDefault="002E5868" w:rsidP="00256E7E">
      <w:pPr>
        <w:spacing w:after="0" w:line="360" w:lineRule="auto"/>
        <w:jc w:val="both"/>
        <w:rPr>
          <w:rFonts w:ascii="Times New Roman" w:hAnsi="Times New Roman" w:cs="Times New Roman"/>
          <w:color w:val="000000" w:themeColor="text1"/>
          <w:sz w:val="28"/>
          <w:szCs w:val="28"/>
          <w:shd w:val="clear" w:color="auto" w:fill="FFFFFF"/>
          <w:lang w:val="en-US"/>
        </w:rPr>
      </w:pPr>
      <w:hyperlink r:id="rId11" w:history="1">
        <w:r w:rsidRPr="00565968">
          <w:rPr>
            <w:rStyle w:val="ae"/>
            <w:rFonts w:ascii="Times New Roman" w:hAnsi="Times New Roman" w:cs="Times New Roman"/>
            <w:sz w:val="28"/>
            <w:szCs w:val="28"/>
            <w:shd w:val="clear" w:color="auto" w:fill="FFFFFF"/>
            <w:lang w:val="en-US"/>
          </w:rPr>
          <w:t>national-zdorov@mail.ru</w:t>
        </w:r>
      </w:hyperlink>
    </w:p>
    <w:p w:rsidR="0017295F" w:rsidRPr="00256E7E" w:rsidRDefault="0017295F" w:rsidP="00256E7E">
      <w:pPr>
        <w:spacing w:after="0" w:line="360" w:lineRule="auto"/>
        <w:jc w:val="both"/>
        <w:rPr>
          <w:rFonts w:ascii="Times New Roman" w:hAnsi="Times New Roman" w:cs="Times New Roman"/>
          <w:b/>
          <w:sz w:val="28"/>
          <w:szCs w:val="28"/>
          <w:lang w:val="en-US"/>
        </w:rPr>
      </w:pPr>
      <w:proofErr w:type="spellStart"/>
      <w:r w:rsidRPr="00256E7E">
        <w:rPr>
          <w:rFonts w:ascii="Times New Roman" w:hAnsi="Times New Roman" w:cs="Times New Roman"/>
          <w:b/>
          <w:sz w:val="28"/>
          <w:szCs w:val="28"/>
          <w:lang w:val="en-US"/>
        </w:rPr>
        <w:t>Diordienko</w:t>
      </w:r>
      <w:proofErr w:type="spellEnd"/>
      <w:r w:rsidRPr="00256E7E">
        <w:rPr>
          <w:rFonts w:ascii="Times New Roman" w:hAnsi="Times New Roman" w:cs="Times New Roman"/>
          <w:b/>
          <w:sz w:val="28"/>
          <w:szCs w:val="28"/>
          <w:lang w:val="en-US"/>
        </w:rPr>
        <w:t xml:space="preserve"> </w:t>
      </w:r>
      <w:proofErr w:type="spellStart"/>
      <w:r w:rsidRPr="00256E7E">
        <w:rPr>
          <w:rFonts w:ascii="Times New Roman" w:hAnsi="Times New Roman" w:cs="Times New Roman"/>
          <w:b/>
          <w:sz w:val="28"/>
          <w:szCs w:val="28"/>
          <w:lang w:val="en-US"/>
        </w:rPr>
        <w:t>Artem</w:t>
      </w:r>
      <w:proofErr w:type="spellEnd"/>
      <w:r w:rsidRPr="00256E7E">
        <w:rPr>
          <w:rFonts w:ascii="Times New Roman" w:hAnsi="Times New Roman" w:cs="Times New Roman"/>
          <w:b/>
          <w:sz w:val="28"/>
          <w:szCs w:val="28"/>
          <w:lang w:val="en-US"/>
        </w:rPr>
        <w:t xml:space="preserve"> </w:t>
      </w:r>
      <w:proofErr w:type="spellStart"/>
      <w:r w:rsidRPr="00256E7E">
        <w:rPr>
          <w:rFonts w:ascii="Times New Roman" w:hAnsi="Times New Roman" w:cs="Times New Roman"/>
          <w:b/>
          <w:sz w:val="28"/>
          <w:szCs w:val="28"/>
          <w:lang w:val="en-US"/>
        </w:rPr>
        <w:t>Olegovich</w:t>
      </w:r>
      <w:proofErr w:type="spellEnd"/>
    </w:p>
    <w:p w:rsidR="00256E7E" w:rsidRPr="002E5868" w:rsidRDefault="0017295F" w:rsidP="00256E7E">
      <w:pPr>
        <w:spacing w:after="0" w:line="360" w:lineRule="auto"/>
        <w:jc w:val="both"/>
        <w:rPr>
          <w:rFonts w:ascii="Times New Roman" w:hAnsi="Times New Roman" w:cs="Times New Roman"/>
          <w:sz w:val="28"/>
          <w:szCs w:val="28"/>
          <w:lang w:val="en-US"/>
        </w:rPr>
      </w:pPr>
      <w:proofErr w:type="gramStart"/>
      <w:r w:rsidRPr="00256E7E">
        <w:rPr>
          <w:rFonts w:ascii="Times New Roman" w:hAnsi="Times New Roman" w:cs="Times New Roman"/>
          <w:sz w:val="28"/>
          <w:szCs w:val="28"/>
          <w:lang w:val="en-US"/>
        </w:rPr>
        <w:t>the</w:t>
      </w:r>
      <w:proofErr w:type="gramEnd"/>
      <w:r w:rsidRPr="00256E7E">
        <w:rPr>
          <w:rFonts w:ascii="Times New Roman" w:hAnsi="Times New Roman" w:cs="Times New Roman"/>
          <w:sz w:val="28"/>
          <w:szCs w:val="28"/>
          <w:lang w:val="en-US"/>
        </w:rPr>
        <w:t xml:space="preserve"> competitor of a scientific degree of candidate of Sciences, </w:t>
      </w:r>
    </w:p>
    <w:p w:rsidR="00256E7E" w:rsidRPr="00256E7E" w:rsidRDefault="0017295F" w:rsidP="00256E7E">
      <w:pPr>
        <w:spacing w:after="0" w:line="360" w:lineRule="auto"/>
        <w:jc w:val="both"/>
        <w:rPr>
          <w:rFonts w:ascii="Times New Roman" w:hAnsi="Times New Roman" w:cs="Times New Roman"/>
          <w:sz w:val="28"/>
          <w:szCs w:val="28"/>
          <w:lang w:val="en-US"/>
        </w:rPr>
      </w:pPr>
      <w:r w:rsidRPr="00256E7E">
        <w:rPr>
          <w:rFonts w:ascii="Times New Roman" w:hAnsi="Times New Roman" w:cs="Times New Roman"/>
          <w:sz w:val="28"/>
          <w:szCs w:val="28"/>
          <w:lang w:val="en-US"/>
        </w:rPr>
        <w:t xml:space="preserve">Department of Humanities and natural Sciences, </w:t>
      </w:r>
    </w:p>
    <w:p w:rsidR="00256E7E" w:rsidRPr="002E5868" w:rsidRDefault="0017295F" w:rsidP="00256E7E">
      <w:pPr>
        <w:spacing w:after="0" w:line="360" w:lineRule="auto"/>
        <w:jc w:val="both"/>
        <w:rPr>
          <w:rFonts w:ascii="Times New Roman" w:hAnsi="Times New Roman" w:cs="Times New Roman"/>
          <w:sz w:val="28"/>
          <w:szCs w:val="28"/>
          <w:lang w:val="en-US"/>
        </w:rPr>
      </w:pPr>
      <w:proofErr w:type="spellStart"/>
      <w:r w:rsidRPr="00256E7E">
        <w:rPr>
          <w:rFonts w:ascii="Times New Roman" w:hAnsi="Times New Roman" w:cs="Times New Roman"/>
          <w:sz w:val="28"/>
          <w:szCs w:val="28"/>
          <w:lang w:val="en-US"/>
        </w:rPr>
        <w:t>Essentuki</w:t>
      </w:r>
      <w:proofErr w:type="spellEnd"/>
      <w:r w:rsidRPr="00256E7E">
        <w:rPr>
          <w:rFonts w:ascii="Times New Roman" w:hAnsi="Times New Roman" w:cs="Times New Roman"/>
          <w:sz w:val="28"/>
          <w:szCs w:val="28"/>
          <w:lang w:val="en-US"/>
        </w:rPr>
        <w:t xml:space="preserve"> Institute of management, business and law, </w:t>
      </w:r>
    </w:p>
    <w:p w:rsidR="0017295F" w:rsidRPr="002E5868" w:rsidRDefault="00256E7E" w:rsidP="00256E7E">
      <w:pPr>
        <w:spacing w:after="0"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Essentuki</w:t>
      </w:r>
      <w:proofErr w:type="spellEnd"/>
    </w:p>
    <w:p w:rsidR="002E5868" w:rsidRDefault="002E5868" w:rsidP="00256E7E">
      <w:pPr>
        <w:shd w:val="clear" w:color="auto" w:fill="FFFFFF"/>
        <w:spacing w:after="0" w:line="360" w:lineRule="auto"/>
        <w:rPr>
          <w:rFonts w:ascii="Times New Roman" w:hAnsi="Times New Roman" w:cs="Times New Roman"/>
          <w:color w:val="000000" w:themeColor="text1"/>
          <w:sz w:val="28"/>
          <w:szCs w:val="28"/>
          <w:shd w:val="clear" w:color="auto" w:fill="FFFFFF"/>
          <w:lang w:val="en-US"/>
        </w:rPr>
      </w:pPr>
      <w:hyperlink r:id="rId12" w:history="1">
        <w:r w:rsidRPr="00565968">
          <w:rPr>
            <w:rStyle w:val="ae"/>
            <w:rFonts w:ascii="Times New Roman" w:hAnsi="Times New Roman" w:cs="Times New Roman"/>
            <w:sz w:val="28"/>
            <w:szCs w:val="28"/>
            <w:shd w:val="clear" w:color="auto" w:fill="FFFFFF"/>
            <w:lang w:val="en-US"/>
          </w:rPr>
          <w:t>national-zdorov@mail.ru</w:t>
        </w:r>
      </w:hyperlink>
    </w:p>
    <w:p w:rsidR="0017295F" w:rsidRPr="00256E7E" w:rsidRDefault="0017295F" w:rsidP="00256E7E">
      <w:pPr>
        <w:shd w:val="clear" w:color="auto" w:fill="FFFFFF"/>
        <w:spacing w:after="0" w:line="360" w:lineRule="auto"/>
        <w:rPr>
          <w:rFonts w:ascii="Times New Roman" w:eastAsia="Times New Roman" w:hAnsi="Times New Roman" w:cs="Times New Roman"/>
          <w:b/>
          <w:sz w:val="28"/>
          <w:szCs w:val="28"/>
          <w:lang w:val="en-US"/>
        </w:rPr>
      </w:pPr>
      <w:proofErr w:type="spellStart"/>
      <w:r w:rsidRPr="00256E7E">
        <w:rPr>
          <w:rFonts w:ascii="Times New Roman" w:eastAsia="Times New Roman" w:hAnsi="Times New Roman" w:cs="Times New Roman"/>
          <w:b/>
          <w:sz w:val="28"/>
          <w:szCs w:val="28"/>
          <w:lang w:val="en-US"/>
        </w:rPr>
        <w:t>Bulkin</w:t>
      </w:r>
      <w:proofErr w:type="spellEnd"/>
      <w:r w:rsidRPr="00256E7E">
        <w:rPr>
          <w:rFonts w:ascii="Times New Roman" w:eastAsia="Times New Roman" w:hAnsi="Times New Roman" w:cs="Times New Roman"/>
          <w:b/>
          <w:sz w:val="28"/>
          <w:szCs w:val="28"/>
          <w:lang w:val="en-US"/>
        </w:rPr>
        <w:t xml:space="preserve"> </w:t>
      </w:r>
      <w:proofErr w:type="spellStart"/>
      <w:r w:rsidRPr="00256E7E">
        <w:rPr>
          <w:rFonts w:ascii="Times New Roman" w:eastAsia="Times New Roman" w:hAnsi="Times New Roman" w:cs="Times New Roman"/>
          <w:b/>
          <w:sz w:val="28"/>
          <w:szCs w:val="28"/>
          <w:lang w:val="en-US"/>
        </w:rPr>
        <w:t>Andrey</w:t>
      </w:r>
      <w:proofErr w:type="spellEnd"/>
      <w:r w:rsidRPr="00256E7E">
        <w:rPr>
          <w:rFonts w:ascii="Times New Roman" w:eastAsia="Times New Roman" w:hAnsi="Times New Roman" w:cs="Times New Roman"/>
          <w:b/>
          <w:sz w:val="28"/>
          <w:szCs w:val="28"/>
          <w:lang w:val="en-US"/>
        </w:rPr>
        <w:t xml:space="preserve"> </w:t>
      </w:r>
      <w:proofErr w:type="spellStart"/>
      <w:r w:rsidRPr="00256E7E">
        <w:rPr>
          <w:rFonts w:ascii="Times New Roman" w:eastAsia="Times New Roman" w:hAnsi="Times New Roman" w:cs="Times New Roman"/>
          <w:b/>
          <w:sz w:val="28"/>
          <w:szCs w:val="28"/>
          <w:lang w:val="en-US"/>
        </w:rPr>
        <w:t>Nikolaevich</w:t>
      </w:r>
      <w:proofErr w:type="spellEnd"/>
    </w:p>
    <w:p w:rsidR="00256E7E" w:rsidRPr="002E5868" w:rsidRDefault="0017295F" w:rsidP="00256E7E">
      <w:pPr>
        <w:spacing w:after="0" w:line="360" w:lineRule="auto"/>
        <w:jc w:val="both"/>
        <w:rPr>
          <w:rFonts w:ascii="Times New Roman" w:hAnsi="Times New Roman" w:cs="Times New Roman"/>
          <w:sz w:val="28"/>
          <w:szCs w:val="28"/>
          <w:lang w:val="en-US"/>
        </w:rPr>
      </w:pPr>
      <w:proofErr w:type="gramStart"/>
      <w:r w:rsidRPr="00256E7E">
        <w:rPr>
          <w:rFonts w:ascii="Times New Roman" w:hAnsi="Times New Roman" w:cs="Times New Roman"/>
          <w:sz w:val="28"/>
          <w:szCs w:val="28"/>
          <w:lang w:val="en-US"/>
        </w:rPr>
        <w:t>doctor</w:t>
      </w:r>
      <w:proofErr w:type="gramEnd"/>
      <w:r w:rsidRPr="00256E7E">
        <w:rPr>
          <w:rFonts w:ascii="Times New Roman" w:hAnsi="Times New Roman" w:cs="Times New Roman"/>
          <w:sz w:val="28"/>
          <w:szCs w:val="28"/>
          <w:lang w:val="en-US"/>
        </w:rPr>
        <w:t xml:space="preserve"> of philosophical Sciences, Professor, </w:t>
      </w:r>
    </w:p>
    <w:p w:rsidR="00256E7E" w:rsidRPr="00256E7E" w:rsidRDefault="0017295F" w:rsidP="00256E7E">
      <w:pPr>
        <w:spacing w:after="0" w:line="360" w:lineRule="auto"/>
        <w:jc w:val="both"/>
        <w:rPr>
          <w:rFonts w:ascii="Times New Roman" w:hAnsi="Times New Roman" w:cs="Times New Roman"/>
          <w:sz w:val="28"/>
          <w:szCs w:val="28"/>
          <w:lang w:val="en-US"/>
        </w:rPr>
      </w:pPr>
      <w:r w:rsidRPr="00256E7E">
        <w:rPr>
          <w:rFonts w:ascii="Times New Roman" w:hAnsi="Times New Roman" w:cs="Times New Roman"/>
          <w:sz w:val="28"/>
          <w:szCs w:val="28"/>
          <w:lang w:val="en-US"/>
        </w:rPr>
        <w:t xml:space="preserve">Professor of chair of State-legal disciplines OCU AT </w:t>
      </w:r>
    </w:p>
    <w:p w:rsidR="00256E7E" w:rsidRPr="002E5868" w:rsidRDefault="002E5868" w:rsidP="00256E7E">
      <w:pPr>
        <w:spacing w:after="0" w:line="360" w:lineRule="auto"/>
        <w:jc w:val="both"/>
        <w:rPr>
          <w:rFonts w:ascii="Times New Roman" w:hAnsi="Times New Roman" w:cs="Times New Roman"/>
          <w:sz w:val="28"/>
          <w:szCs w:val="28"/>
          <w:lang w:val="en-US"/>
        </w:rPr>
      </w:pPr>
      <w:r w:rsidRPr="002E5868">
        <w:rPr>
          <w:rFonts w:ascii="Times New Roman" w:hAnsi="Times New Roman" w:cs="Times New Roman"/>
          <w:sz w:val="28"/>
          <w:szCs w:val="28"/>
          <w:lang w:val="en-US"/>
        </w:rPr>
        <w:t>«</w:t>
      </w:r>
      <w:r w:rsidR="0017295F" w:rsidRPr="00256E7E">
        <w:rPr>
          <w:rFonts w:ascii="Times New Roman" w:hAnsi="Times New Roman" w:cs="Times New Roman"/>
          <w:sz w:val="28"/>
          <w:szCs w:val="28"/>
          <w:lang w:val="en-US"/>
        </w:rPr>
        <w:t>Moscow Fi</w:t>
      </w:r>
      <w:r>
        <w:rPr>
          <w:rFonts w:ascii="Times New Roman" w:hAnsi="Times New Roman" w:cs="Times New Roman"/>
          <w:sz w:val="28"/>
          <w:szCs w:val="28"/>
          <w:lang w:val="en-US"/>
        </w:rPr>
        <w:t>nance and law University (MFUA</w:t>
      </w:r>
      <w:proofErr w:type="gramStart"/>
      <w:r>
        <w:rPr>
          <w:rFonts w:ascii="Times New Roman" w:hAnsi="Times New Roman" w:cs="Times New Roman"/>
          <w:sz w:val="28"/>
          <w:szCs w:val="28"/>
          <w:lang w:val="en-US"/>
        </w:rPr>
        <w:t>)</w:t>
      </w:r>
      <w:r w:rsidRPr="005C7747">
        <w:rPr>
          <w:rFonts w:ascii="Times New Roman" w:hAnsi="Times New Roman" w:cs="Times New Roman"/>
          <w:sz w:val="28"/>
          <w:szCs w:val="28"/>
          <w:lang w:val="en-US"/>
        </w:rPr>
        <w:t>»</w:t>
      </w:r>
      <w:proofErr w:type="gramEnd"/>
      <w:r w:rsidR="0017295F" w:rsidRPr="00256E7E">
        <w:rPr>
          <w:rFonts w:ascii="Times New Roman" w:hAnsi="Times New Roman" w:cs="Times New Roman"/>
          <w:sz w:val="28"/>
          <w:szCs w:val="28"/>
          <w:lang w:val="en-US"/>
        </w:rPr>
        <w:t xml:space="preserve">, </w:t>
      </w:r>
    </w:p>
    <w:p w:rsidR="0017295F" w:rsidRDefault="00256E7E" w:rsidP="00256E7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Moscow</w:t>
      </w:r>
    </w:p>
    <w:p w:rsidR="0017295F" w:rsidRDefault="002E5868" w:rsidP="00256E7E">
      <w:pPr>
        <w:spacing w:after="0" w:line="360" w:lineRule="auto"/>
        <w:jc w:val="both"/>
        <w:rPr>
          <w:rFonts w:ascii="Times New Roman" w:hAnsi="Times New Roman" w:cs="Times New Roman"/>
          <w:color w:val="000000" w:themeColor="text1"/>
          <w:sz w:val="28"/>
          <w:szCs w:val="28"/>
          <w:shd w:val="clear" w:color="auto" w:fill="FFFFFF"/>
          <w:lang w:val="en-US"/>
        </w:rPr>
      </w:pPr>
      <w:hyperlink r:id="rId13" w:history="1">
        <w:r w:rsidRPr="00565968">
          <w:rPr>
            <w:rStyle w:val="ae"/>
            <w:rFonts w:ascii="Times New Roman" w:hAnsi="Times New Roman" w:cs="Times New Roman"/>
            <w:sz w:val="28"/>
            <w:szCs w:val="28"/>
            <w:shd w:val="clear" w:color="auto" w:fill="FFFFFF"/>
          </w:rPr>
          <w:t>national-zdorov@mail.ru</w:t>
        </w:r>
      </w:hyperlink>
    </w:p>
    <w:p w:rsidR="002E5868" w:rsidRPr="002E5868" w:rsidRDefault="002E5868" w:rsidP="00256E7E">
      <w:pPr>
        <w:spacing w:after="0" w:line="360" w:lineRule="auto"/>
        <w:jc w:val="both"/>
        <w:rPr>
          <w:rFonts w:ascii="Times New Roman" w:hAnsi="Times New Roman" w:cs="Times New Roman"/>
          <w:sz w:val="28"/>
          <w:szCs w:val="28"/>
          <w:lang w:val="en-US"/>
        </w:rPr>
      </w:pPr>
    </w:p>
    <w:p w:rsidR="00E31C51" w:rsidRPr="00256E7E" w:rsidRDefault="00E31C51" w:rsidP="00256E7E">
      <w:pPr>
        <w:spacing w:after="0" w:line="360" w:lineRule="auto"/>
        <w:jc w:val="center"/>
        <w:rPr>
          <w:rFonts w:ascii="Times New Roman" w:hAnsi="Times New Roman" w:cs="Times New Roman"/>
          <w:b/>
          <w:sz w:val="28"/>
          <w:szCs w:val="28"/>
        </w:rPr>
      </w:pPr>
      <w:r w:rsidRPr="00256E7E">
        <w:rPr>
          <w:rFonts w:ascii="Times New Roman" w:hAnsi="Times New Roman" w:cs="Times New Roman"/>
          <w:b/>
          <w:sz w:val="28"/>
          <w:szCs w:val="28"/>
        </w:rPr>
        <w:t xml:space="preserve">ПРОБЛЕМА ОПРЕДЕЛЕНИЯ ПАТРИОТИЗМА: </w:t>
      </w:r>
      <w:r w:rsidRPr="00256E7E">
        <w:rPr>
          <w:rFonts w:ascii="Times New Roman" w:hAnsi="Times New Roman" w:cs="Times New Roman"/>
          <w:b/>
          <w:sz w:val="28"/>
          <w:szCs w:val="28"/>
        </w:rPr>
        <w:br/>
        <w:t>ЛОГИКО-КАТЕГОРИАЛЬНЫЙ И ФЕНОМЕНАЛЬНЫЙ АСПЕКТЫ</w:t>
      </w:r>
    </w:p>
    <w:p w:rsidR="0017295F" w:rsidRPr="00256E7E" w:rsidRDefault="0017295F" w:rsidP="00256E7E">
      <w:pPr>
        <w:spacing w:after="0" w:line="360" w:lineRule="auto"/>
        <w:jc w:val="center"/>
        <w:rPr>
          <w:rFonts w:ascii="Times New Roman" w:hAnsi="Times New Roman" w:cs="Times New Roman"/>
          <w:b/>
          <w:sz w:val="28"/>
          <w:szCs w:val="28"/>
        </w:rPr>
      </w:pPr>
    </w:p>
    <w:p w:rsidR="0017295F" w:rsidRPr="002E5868" w:rsidRDefault="0017295F" w:rsidP="00256E7E">
      <w:pPr>
        <w:spacing w:after="0" w:line="360" w:lineRule="auto"/>
        <w:jc w:val="center"/>
        <w:rPr>
          <w:rFonts w:ascii="Times New Roman" w:hAnsi="Times New Roman" w:cs="Times New Roman"/>
          <w:b/>
          <w:sz w:val="28"/>
          <w:szCs w:val="28"/>
          <w:lang w:val="en-US"/>
        </w:rPr>
      </w:pPr>
      <w:r w:rsidRPr="00256E7E">
        <w:rPr>
          <w:rFonts w:ascii="Times New Roman" w:hAnsi="Times New Roman" w:cs="Times New Roman"/>
          <w:b/>
          <w:sz w:val="28"/>
          <w:szCs w:val="28"/>
          <w:lang w:val="en-US"/>
        </w:rPr>
        <w:t>PATRIOTISM DEFINITION PROBLEM: LOGIC-CATEGORIAL AND PHENOMENAL ASPECTS</w:t>
      </w:r>
    </w:p>
    <w:p w:rsidR="00256E7E" w:rsidRPr="002E5868" w:rsidRDefault="00256E7E" w:rsidP="00256E7E">
      <w:pPr>
        <w:spacing w:after="0" w:line="360" w:lineRule="auto"/>
        <w:jc w:val="center"/>
        <w:rPr>
          <w:rFonts w:ascii="Times New Roman" w:hAnsi="Times New Roman" w:cs="Times New Roman"/>
          <w:b/>
          <w:sz w:val="28"/>
          <w:szCs w:val="28"/>
          <w:lang w:val="en-US"/>
        </w:rPr>
      </w:pPr>
    </w:p>
    <w:p w:rsidR="00D83485" w:rsidRPr="00256E7E" w:rsidRDefault="00D83485" w:rsidP="00256E7E">
      <w:pPr>
        <w:spacing w:after="0" w:line="360" w:lineRule="auto"/>
        <w:ind w:firstLine="709"/>
        <w:jc w:val="both"/>
        <w:rPr>
          <w:rFonts w:ascii="Times New Roman" w:hAnsi="Times New Roman" w:cs="Times New Roman"/>
          <w:i/>
          <w:sz w:val="28"/>
          <w:szCs w:val="28"/>
        </w:rPr>
      </w:pPr>
      <w:r w:rsidRPr="00256E7E">
        <w:rPr>
          <w:rStyle w:val="ab"/>
          <w:rFonts w:ascii="Times New Roman" w:hAnsi="Times New Roman" w:cs="Times New Roman"/>
          <w:i/>
          <w:sz w:val="28"/>
          <w:szCs w:val="28"/>
        </w:rPr>
        <w:t>Аннотация</w:t>
      </w:r>
      <w:r w:rsidR="0017295F" w:rsidRPr="00256E7E">
        <w:rPr>
          <w:rStyle w:val="ab"/>
          <w:rFonts w:ascii="Times New Roman" w:hAnsi="Times New Roman" w:cs="Times New Roman"/>
          <w:i/>
          <w:sz w:val="28"/>
          <w:szCs w:val="28"/>
        </w:rPr>
        <w:t>.</w:t>
      </w:r>
      <w:r w:rsidR="0017295F" w:rsidRPr="00256E7E">
        <w:rPr>
          <w:rFonts w:ascii="Times New Roman" w:hAnsi="Times New Roman" w:cs="Times New Roman"/>
          <w:i/>
          <w:sz w:val="28"/>
          <w:szCs w:val="28"/>
        </w:rPr>
        <w:t xml:space="preserve"> О</w:t>
      </w:r>
      <w:r w:rsidRPr="00256E7E">
        <w:rPr>
          <w:rFonts w:ascii="Times New Roman" w:hAnsi="Times New Roman" w:cs="Times New Roman"/>
          <w:i/>
          <w:sz w:val="28"/>
          <w:szCs w:val="28"/>
        </w:rPr>
        <w:t>дной из серьезных проблем, связанных с исследованием патриотизма, является определение его границ, как явления. В современной исследовательской практике существует множество различных трактовок патриотизма, что существенным образом осложняет как коммуникацию между исследователями, так и проведение теоретической работы. Статья посвящена рассмотрению основных вопросов, связанных с определением патриотизма на феноменальном и логико-категориальном уровне.</w:t>
      </w:r>
    </w:p>
    <w:p w:rsidR="00D83485" w:rsidRPr="00256E7E" w:rsidRDefault="00D83485" w:rsidP="00256E7E">
      <w:pPr>
        <w:spacing w:after="0" w:line="360" w:lineRule="auto"/>
        <w:ind w:firstLine="709"/>
        <w:jc w:val="both"/>
        <w:rPr>
          <w:rFonts w:ascii="Times New Roman" w:hAnsi="Times New Roman" w:cs="Times New Roman"/>
          <w:i/>
          <w:sz w:val="28"/>
          <w:szCs w:val="28"/>
        </w:rPr>
      </w:pPr>
      <w:r w:rsidRPr="00256E7E">
        <w:rPr>
          <w:rStyle w:val="ab"/>
          <w:rFonts w:ascii="Times New Roman" w:hAnsi="Times New Roman" w:cs="Times New Roman"/>
          <w:i/>
          <w:sz w:val="28"/>
          <w:szCs w:val="28"/>
        </w:rPr>
        <w:t>Ключевые слова:</w:t>
      </w:r>
      <w:r w:rsidRPr="00256E7E">
        <w:rPr>
          <w:rFonts w:ascii="Times New Roman" w:hAnsi="Times New Roman" w:cs="Times New Roman"/>
          <w:i/>
          <w:sz w:val="28"/>
          <w:szCs w:val="28"/>
        </w:rPr>
        <w:t xml:space="preserve"> патриотизм, понятие патриотизма, феномен патриотизма, методология социального исследования.</w:t>
      </w:r>
    </w:p>
    <w:p w:rsidR="00D83485" w:rsidRPr="00256E7E" w:rsidRDefault="00256E7E" w:rsidP="00256E7E">
      <w:pPr>
        <w:spacing w:after="0" w:line="360" w:lineRule="auto"/>
        <w:ind w:firstLine="709"/>
        <w:jc w:val="both"/>
        <w:rPr>
          <w:rStyle w:val="ab"/>
          <w:rFonts w:ascii="Times New Roman" w:hAnsi="Times New Roman" w:cs="Times New Roman"/>
          <w:i/>
          <w:lang w:val="en-US"/>
        </w:rPr>
      </w:pPr>
      <w:proofErr w:type="gramStart"/>
      <w:r>
        <w:rPr>
          <w:rStyle w:val="ab"/>
          <w:rFonts w:ascii="Times New Roman" w:hAnsi="Times New Roman" w:cs="Times New Roman"/>
          <w:i/>
          <w:sz w:val="28"/>
          <w:szCs w:val="28"/>
          <w:lang w:val="en-US"/>
        </w:rPr>
        <w:t>Annotation</w:t>
      </w:r>
      <w:r w:rsidR="0017295F" w:rsidRPr="00256E7E">
        <w:rPr>
          <w:rStyle w:val="ab"/>
          <w:rFonts w:ascii="Times New Roman" w:hAnsi="Times New Roman" w:cs="Times New Roman"/>
          <w:i/>
          <w:sz w:val="28"/>
          <w:szCs w:val="28"/>
          <w:lang w:val="en-US"/>
        </w:rPr>
        <w:t>.</w:t>
      </w:r>
      <w:proofErr w:type="gramEnd"/>
      <w:r w:rsidR="0017295F" w:rsidRPr="00256E7E">
        <w:rPr>
          <w:rFonts w:ascii="Times New Roman" w:hAnsi="Times New Roman" w:cs="Times New Roman"/>
          <w:i/>
          <w:sz w:val="28"/>
          <w:szCs w:val="28"/>
          <w:lang w:val="en-US"/>
        </w:rPr>
        <w:t xml:space="preserve"> </w:t>
      </w:r>
      <w:r w:rsidR="0017295F" w:rsidRPr="00256E7E">
        <w:rPr>
          <w:rFonts w:ascii="Times New Roman" w:hAnsi="Times New Roman" w:cs="Times New Roman"/>
          <w:i/>
          <w:sz w:val="28"/>
          <w:szCs w:val="28"/>
        </w:rPr>
        <w:t>О</w:t>
      </w:r>
      <w:proofErr w:type="spellStart"/>
      <w:r w:rsidR="00D83485" w:rsidRPr="00256E7E">
        <w:rPr>
          <w:rFonts w:ascii="Times New Roman" w:hAnsi="Times New Roman" w:cs="Times New Roman"/>
          <w:i/>
          <w:sz w:val="28"/>
          <w:szCs w:val="28"/>
          <w:lang w:val="en-US"/>
        </w:rPr>
        <w:t>ne</w:t>
      </w:r>
      <w:proofErr w:type="spellEnd"/>
      <w:r w:rsidR="00D83485" w:rsidRPr="00256E7E">
        <w:rPr>
          <w:rFonts w:ascii="Times New Roman" w:hAnsi="Times New Roman" w:cs="Times New Roman"/>
          <w:i/>
          <w:sz w:val="28"/>
          <w:szCs w:val="28"/>
          <w:lang w:val="en-US"/>
        </w:rPr>
        <w:t xml:space="preserve"> of the serious problems connected with a patriotism research is definition of his borders as the phenomena. In modern research practice there is a set of various interpretations of patriotism that essentially complicates both communication between researchers, and carrying out theoretical work. Article is devoted to consideration of the main questions connected with definition of patriotism at the phenomenal and </w:t>
      </w:r>
      <w:proofErr w:type="spellStart"/>
      <w:r w:rsidR="00D83485" w:rsidRPr="00256E7E">
        <w:rPr>
          <w:rFonts w:ascii="Times New Roman" w:hAnsi="Times New Roman" w:cs="Times New Roman"/>
          <w:i/>
          <w:sz w:val="28"/>
          <w:szCs w:val="28"/>
          <w:lang w:val="en-US"/>
        </w:rPr>
        <w:t>logiko-categorial</w:t>
      </w:r>
      <w:proofErr w:type="spellEnd"/>
      <w:r w:rsidR="00D83485" w:rsidRPr="00256E7E">
        <w:rPr>
          <w:rFonts w:ascii="Times New Roman" w:hAnsi="Times New Roman" w:cs="Times New Roman"/>
          <w:i/>
          <w:sz w:val="28"/>
          <w:szCs w:val="28"/>
          <w:lang w:val="en-US"/>
        </w:rPr>
        <w:t xml:space="preserve"> level.</w:t>
      </w:r>
    </w:p>
    <w:p w:rsidR="00D83485" w:rsidRPr="00256E7E" w:rsidRDefault="00D83485" w:rsidP="00256E7E">
      <w:pPr>
        <w:spacing w:after="0" w:line="360" w:lineRule="auto"/>
        <w:ind w:firstLine="709"/>
        <w:jc w:val="both"/>
        <w:rPr>
          <w:rFonts w:ascii="Times New Roman" w:hAnsi="Times New Roman" w:cs="Times New Roman"/>
          <w:i/>
          <w:sz w:val="28"/>
          <w:szCs w:val="28"/>
          <w:lang w:val="en-US"/>
        </w:rPr>
      </w:pPr>
      <w:r w:rsidRPr="00256E7E">
        <w:rPr>
          <w:rStyle w:val="ab"/>
          <w:rFonts w:ascii="Times New Roman" w:hAnsi="Times New Roman" w:cs="Times New Roman"/>
          <w:i/>
          <w:sz w:val="28"/>
          <w:szCs w:val="28"/>
          <w:lang w:val="en-US"/>
        </w:rPr>
        <w:lastRenderedPageBreak/>
        <w:t>Keywords:</w:t>
      </w:r>
      <w:r w:rsidRPr="00256E7E">
        <w:rPr>
          <w:rFonts w:ascii="Times New Roman" w:hAnsi="Times New Roman" w:cs="Times New Roman"/>
          <w:i/>
          <w:sz w:val="28"/>
          <w:szCs w:val="28"/>
          <w:lang w:val="en-US"/>
        </w:rPr>
        <w:t xml:space="preserve"> patriotism, concept of patriotism, patriotism phenomenon, methodology of a social research.</w:t>
      </w:r>
    </w:p>
    <w:p w:rsidR="00256E7E" w:rsidRPr="002E5868" w:rsidRDefault="00256E7E" w:rsidP="00256E7E">
      <w:pPr>
        <w:spacing w:after="0" w:line="360" w:lineRule="auto"/>
        <w:ind w:firstLine="709"/>
        <w:jc w:val="both"/>
        <w:rPr>
          <w:rFonts w:ascii="Times New Roman" w:hAnsi="Times New Roman" w:cs="Times New Roman"/>
          <w:sz w:val="28"/>
          <w:szCs w:val="28"/>
          <w:lang w:val="en-US"/>
        </w:rPr>
      </w:pPr>
    </w:p>
    <w:p w:rsidR="00D83485" w:rsidRPr="00256E7E" w:rsidRDefault="00D83485" w:rsidP="00256E7E">
      <w:pPr>
        <w:spacing w:after="0" w:line="360" w:lineRule="auto"/>
        <w:ind w:firstLine="709"/>
        <w:jc w:val="both"/>
        <w:rPr>
          <w:rFonts w:ascii="Times New Roman" w:hAnsi="Times New Roman" w:cs="Times New Roman"/>
          <w:sz w:val="28"/>
          <w:szCs w:val="28"/>
        </w:rPr>
      </w:pPr>
      <w:r w:rsidRPr="00256E7E">
        <w:rPr>
          <w:rFonts w:ascii="Times New Roman" w:hAnsi="Times New Roman" w:cs="Times New Roman"/>
          <w:sz w:val="28"/>
          <w:szCs w:val="28"/>
        </w:rPr>
        <w:t xml:space="preserve">Всякий раз, когда в объектив научного исследования попадает сложное и обширное по своей сфере приложения явление, возникает затруднение, связанное с выбором отправной точки его рассмотрения. Существует несколько общепринятых путей теоретической разработки – анализ и общая характеристика проблемы, рассмотрение явления, лежащего в основе проводимых теоретических разработок, определение центральных </w:t>
      </w:r>
      <w:proofErr w:type="spellStart"/>
      <w:r w:rsidRPr="00256E7E">
        <w:rPr>
          <w:rFonts w:ascii="Times New Roman" w:hAnsi="Times New Roman" w:cs="Times New Roman"/>
          <w:sz w:val="28"/>
          <w:szCs w:val="28"/>
        </w:rPr>
        <w:t>смыслообразующих</w:t>
      </w:r>
      <w:proofErr w:type="spellEnd"/>
      <w:r w:rsidRPr="00256E7E">
        <w:rPr>
          <w:rFonts w:ascii="Times New Roman" w:hAnsi="Times New Roman" w:cs="Times New Roman"/>
          <w:sz w:val="28"/>
          <w:szCs w:val="28"/>
        </w:rPr>
        <w:t xml:space="preserve"> понятий, а также историческое рассмотрение основных концепций в исследуемой области. Проблема заключается в том, что выбор каждого из рассмотренных путей без обращения к другим, в конечном счете, ведет к теоретической абстракции: так, например, определение понятия невозможно без анализа существенных признаков подпадающих под понятие явлений, что уже предполагает выход на уровень феноменального рассмотрения. Вместе с тем, и выделение явления также требует определенной теоретической подготовленности, что уже предполагает наличие некой рабочей гипотезы. Различие между первоначальной моделью исследуемого явления, сформированной с прикладной целью проведения базовых теоретических процедур и рабочей моделью, как результатом теоретических разработок также может быть весьма существенно. Это означает, что невозможно последовательно исчерпать отдельные аспекты проблемы – на деле, в ходе научного дискурса</w:t>
      </w:r>
      <w:r w:rsidR="00256E7E">
        <w:rPr>
          <w:rFonts w:ascii="Times New Roman" w:hAnsi="Times New Roman" w:cs="Times New Roman"/>
          <w:sz w:val="28"/>
          <w:szCs w:val="28"/>
        </w:rPr>
        <w:t>,</w:t>
      </w:r>
      <w:r w:rsidRPr="00256E7E">
        <w:rPr>
          <w:rFonts w:ascii="Times New Roman" w:hAnsi="Times New Roman" w:cs="Times New Roman"/>
          <w:sz w:val="28"/>
          <w:szCs w:val="28"/>
        </w:rPr>
        <w:t xml:space="preserve"> происходит постоянное обращение к ним, результатом которого может служить частичный пересмотр отдельных позиций.</w:t>
      </w:r>
    </w:p>
    <w:p w:rsidR="00D83485" w:rsidRPr="00256E7E" w:rsidRDefault="00D83485" w:rsidP="00256E7E">
      <w:pPr>
        <w:spacing w:after="0" w:line="360" w:lineRule="auto"/>
        <w:ind w:firstLine="709"/>
        <w:jc w:val="both"/>
        <w:rPr>
          <w:rFonts w:ascii="Times New Roman" w:hAnsi="Times New Roman" w:cs="Times New Roman"/>
          <w:sz w:val="28"/>
          <w:szCs w:val="28"/>
        </w:rPr>
      </w:pPr>
      <w:r w:rsidRPr="00256E7E">
        <w:rPr>
          <w:rFonts w:ascii="Times New Roman" w:hAnsi="Times New Roman" w:cs="Times New Roman"/>
          <w:sz w:val="28"/>
          <w:szCs w:val="28"/>
        </w:rPr>
        <w:t xml:space="preserve">Все описанные выше методологические затруднения обнаруживают свое действие в рамках исследования тематики патриотизма. На первый взгляд, патриотизм представляет собой самоочевидное явление, а понятие патриотизма не требует уточнения в силу своей простоты и ясности. Однако на деле углубление в многочисленные частные вопросы, связанные с тематикой патриотизма, приводит к актуализации ряда проблем и противоречий, </w:t>
      </w:r>
      <w:r w:rsidRPr="00256E7E">
        <w:rPr>
          <w:rFonts w:ascii="Times New Roman" w:hAnsi="Times New Roman" w:cs="Times New Roman"/>
          <w:sz w:val="28"/>
          <w:szCs w:val="28"/>
        </w:rPr>
        <w:lastRenderedPageBreak/>
        <w:t>кроющихся в исходных способах его толкования</w:t>
      </w:r>
      <w:r w:rsidR="009954E7">
        <w:rPr>
          <w:rFonts w:ascii="Times New Roman" w:hAnsi="Times New Roman" w:cs="Times New Roman"/>
          <w:sz w:val="28"/>
          <w:szCs w:val="28"/>
        </w:rPr>
        <w:t xml:space="preserve"> </w:t>
      </w:r>
      <w:r w:rsidR="0017295F" w:rsidRPr="00256E7E">
        <w:rPr>
          <w:rFonts w:ascii="Times New Roman" w:hAnsi="Times New Roman" w:cs="Times New Roman"/>
          <w:sz w:val="28"/>
          <w:szCs w:val="28"/>
        </w:rPr>
        <w:t>[1]</w:t>
      </w:r>
      <w:r w:rsidRPr="00256E7E">
        <w:rPr>
          <w:rFonts w:ascii="Times New Roman" w:hAnsi="Times New Roman" w:cs="Times New Roman"/>
          <w:sz w:val="28"/>
          <w:szCs w:val="28"/>
        </w:rPr>
        <w:t>. Поскольку не существует прямой возможности без ущерба для достоверности получаемых результатов произвести рассмотрение понятия патриотизма (а также явлений, определяемых в качестве «патриотически окрашенных») вне теоретического контекста его употребления, представляется целесообразным провести первоначальную разработку проблемы с дальнейшей детализацией знания в рассмотренных выше областях.</w:t>
      </w:r>
    </w:p>
    <w:p w:rsidR="00D83485" w:rsidRPr="00256E7E" w:rsidRDefault="00D83485" w:rsidP="00256E7E">
      <w:pPr>
        <w:spacing w:after="0" w:line="360" w:lineRule="auto"/>
        <w:ind w:firstLine="709"/>
        <w:jc w:val="both"/>
        <w:rPr>
          <w:rFonts w:ascii="Times New Roman" w:hAnsi="Times New Roman" w:cs="Times New Roman"/>
          <w:sz w:val="28"/>
          <w:szCs w:val="28"/>
        </w:rPr>
      </w:pPr>
      <w:r w:rsidRPr="00256E7E">
        <w:rPr>
          <w:rFonts w:ascii="Times New Roman" w:hAnsi="Times New Roman" w:cs="Times New Roman"/>
          <w:sz w:val="28"/>
          <w:szCs w:val="28"/>
        </w:rPr>
        <w:t xml:space="preserve">Решая вопрос об отправной точке исследования патриотизма, следует, однако, обратить внимание на вопрос о том, чем продиктовано само по себе обращение к данной тематике. Актуализация проблемы, результатом которой становится выделение определенной предметной области, уже содержит в себе ее первоначальное видение, которое отражает как прикладной аспект исследуемой тематики, так и ее теоретическое </w:t>
      </w:r>
      <w:proofErr w:type="spellStart"/>
      <w:r w:rsidRPr="00256E7E">
        <w:rPr>
          <w:rFonts w:ascii="Times New Roman" w:hAnsi="Times New Roman" w:cs="Times New Roman"/>
          <w:sz w:val="28"/>
          <w:szCs w:val="28"/>
        </w:rPr>
        <w:t>предпонимание</w:t>
      </w:r>
      <w:proofErr w:type="spellEnd"/>
      <w:r w:rsidRPr="00256E7E">
        <w:rPr>
          <w:rFonts w:ascii="Times New Roman" w:hAnsi="Times New Roman" w:cs="Times New Roman"/>
          <w:sz w:val="28"/>
          <w:szCs w:val="28"/>
        </w:rPr>
        <w:t>. Таким образом, вопросу о том, что такое патриотизм, предшествует вопрос о том, зачем необходимо его исследование. Помимо самостоятельной ценности знания, безусловно, имеет место и практическая сторона вопроса, непосредственно связанная с областью приложения рассматриваемого явления. Соответственно, анализ его области проявления представляет собой наиболее адекватную отправную точку исследования. Следует отметить, что, фактически, в ряде исследований данный вопрос остается за рамками теоретического обзора. Однако целостность научной деятельности предполагает единство постановки и разрешения исследовательских задач, что предполагает, в частности, и определение контекста самого исследования.</w:t>
      </w:r>
    </w:p>
    <w:p w:rsidR="00D83485" w:rsidRPr="00256E7E" w:rsidRDefault="00D83485" w:rsidP="00256E7E">
      <w:pPr>
        <w:spacing w:after="0" w:line="360" w:lineRule="auto"/>
        <w:ind w:firstLine="709"/>
        <w:jc w:val="both"/>
        <w:rPr>
          <w:rFonts w:ascii="Times New Roman" w:hAnsi="Times New Roman" w:cs="Times New Roman"/>
          <w:sz w:val="28"/>
          <w:szCs w:val="28"/>
        </w:rPr>
      </w:pPr>
      <w:r w:rsidRPr="00256E7E">
        <w:rPr>
          <w:rFonts w:ascii="Times New Roman" w:hAnsi="Times New Roman" w:cs="Times New Roman"/>
          <w:sz w:val="28"/>
          <w:szCs w:val="28"/>
        </w:rPr>
        <w:t xml:space="preserve">Поскольку на уровне понятия патриотизма реализуется отражение конструктивной взаимосвязи между отдельными участниками общественных отношений и социальной системой, очевидно, что патриотизм представляет собой не только форму отношения, но также одновременно и интегративную функцию общества. И в этом отношении обращение к тематике патриотизма отражает постановку вопроса о роли конструктивных взаимосвязей между различными уровнями социальной организации в эффективном </w:t>
      </w:r>
      <w:r w:rsidRPr="00256E7E">
        <w:rPr>
          <w:rFonts w:ascii="Times New Roman" w:hAnsi="Times New Roman" w:cs="Times New Roman"/>
          <w:sz w:val="28"/>
          <w:szCs w:val="28"/>
        </w:rPr>
        <w:lastRenderedPageBreak/>
        <w:t xml:space="preserve">функционировании социальной системы. Именно в этом срезе – на уровне анализа взаимодействия единичного и всеобщего в общественной структуре производится постановка вопроса о патриотизме в большинстве исследований. </w:t>
      </w:r>
    </w:p>
    <w:p w:rsidR="00D83485" w:rsidRPr="00256E7E" w:rsidRDefault="00D83485" w:rsidP="00256E7E">
      <w:pPr>
        <w:spacing w:after="0" w:line="360" w:lineRule="auto"/>
        <w:ind w:firstLine="709"/>
        <w:jc w:val="both"/>
        <w:rPr>
          <w:rFonts w:ascii="Times New Roman" w:hAnsi="Times New Roman" w:cs="Times New Roman"/>
          <w:sz w:val="28"/>
          <w:szCs w:val="28"/>
        </w:rPr>
      </w:pPr>
      <w:r w:rsidRPr="00256E7E">
        <w:rPr>
          <w:rFonts w:ascii="Times New Roman" w:hAnsi="Times New Roman" w:cs="Times New Roman"/>
          <w:sz w:val="28"/>
          <w:szCs w:val="28"/>
        </w:rPr>
        <w:t>Рассмотрим прикладной аспект обращения к тематике патриотизма, взяв в качестве исходной предпосылки положение о том, что патриотизм представляет собой одну из интегративных функций общественной структуры. Данное положение на поверку не является простым в силу того, что в обществе существует множество различных процессов и явлений, функциональная направленность которых заключается в поддержании целостности и стабильности его структуры. Можно выделить, в частности, внешние регуляторы общественных отношений (нормы права и общепринятые морально-оценочные установки), деятельность основных социальных институтов, политическую регуляцию. Особенностью всех перечисленных сфер общественной жизни является то, что в их рамках реализуется воздействие масштабных социальных структур на деятельность отдельных членов общества, для которых они представляют собой набор внешних условий, определяющих стратегию социальной активности</w:t>
      </w:r>
      <w:r w:rsidR="009954E7">
        <w:rPr>
          <w:rFonts w:ascii="Times New Roman" w:hAnsi="Times New Roman" w:cs="Times New Roman"/>
          <w:sz w:val="28"/>
          <w:szCs w:val="28"/>
        </w:rPr>
        <w:t xml:space="preserve"> </w:t>
      </w:r>
      <w:r w:rsidR="0017295F" w:rsidRPr="00256E7E">
        <w:rPr>
          <w:rFonts w:ascii="Times New Roman" w:hAnsi="Times New Roman" w:cs="Times New Roman"/>
          <w:sz w:val="28"/>
          <w:szCs w:val="28"/>
        </w:rPr>
        <w:t>[3]</w:t>
      </w:r>
      <w:r w:rsidRPr="00256E7E">
        <w:rPr>
          <w:rFonts w:ascii="Times New Roman" w:hAnsi="Times New Roman" w:cs="Times New Roman"/>
          <w:sz w:val="28"/>
          <w:szCs w:val="28"/>
        </w:rPr>
        <w:t>. Вместе с тем, большое значение имеет и обратная сторона взаимодействия отдельных членов общества и социальной системы в целом. Именно на этом уровне проявляются как социальные отклонения (преступность, алкогол</w:t>
      </w:r>
      <w:r w:rsidR="009954E7">
        <w:rPr>
          <w:rFonts w:ascii="Times New Roman" w:hAnsi="Times New Roman" w:cs="Times New Roman"/>
          <w:sz w:val="28"/>
          <w:szCs w:val="28"/>
        </w:rPr>
        <w:t>изм, асоциальное поведение и т.</w:t>
      </w:r>
      <w:r w:rsidRPr="00256E7E">
        <w:rPr>
          <w:rFonts w:ascii="Times New Roman" w:hAnsi="Times New Roman" w:cs="Times New Roman"/>
          <w:sz w:val="28"/>
          <w:szCs w:val="28"/>
        </w:rPr>
        <w:t>д.), так и конструктивные формы общественной активности. Последние могут быть детерминированы как непосредственным подчинением основным социальным регуляторам, так и личными ценностными установками, связывающими интересы отдельного человека и общественной структуры, в рамках которой развертывается его существование.</w:t>
      </w:r>
    </w:p>
    <w:p w:rsidR="00D83485" w:rsidRPr="00256E7E" w:rsidRDefault="00D83485" w:rsidP="00256E7E">
      <w:pPr>
        <w:spacing w:after="0" w:line="360" w:lineRule="auto"/>
        <w:ind w:firstLine="709"/>
        <w:jc w:val="both"/>
        <w:rPr>
          <w:rFonts w:ascii="Times New Roman" w:hAnsi="Times New Roman" w:cs="Times New Roman"/>
          <w:sz w:val="28"/>
          <w:szCs w:val="28"/>
        </w:rPr>
      </w:pPr>
      <w:r w:rsidRPr="00256E7E">
        <w:rPr>
          <w:rFonts w:ascii="Times New Roman" w:hAnsi="Times New Roman" w:cs="Times New Roman"/>
          <w:sz w:val="28"/>
          <w:szCs w:val="28"/>
        </w:rPr>
        <w:t>Эффективность внешней регуляции социальной активности в значительной степени связана с механизмами социального контроля</w:t>
      </w:r>
      <w:r w:rsidR="009954E7">
        <w:rPr>
          <w:rFonts w:ascii="Times New Roman" w:hAnsi="Times New Roman" w:cs="Times New Roman"/>
          <w:sz w:val="28"/>
          <w:szCs w:val="28"/>
        </w:rPr>
        <w:t xml:space="preserve"> </w:t>
      </w:r>
      <w:r w:rsidR="0017295F" w:rsidRPr="00256E7E">
        <w:rPr>
          <w:rFonts w:ascii="Times New Roman" w:hAnsi="Times New Roman" w:cs="Times New Roman"/>
          <w:sz w:val="28"/>
          <w:szCs w:val="28"/>
        </w:rPr>
        <w:t>[3]</w:t>
      </w:r>
      <w:r w:rsidRPr="00256E7E">
        <w:rPr>
          <w:rFonts w:ascii="Times New Roman" w:hAnsi="Times New Roman" w:cs="Times New Roman"/>
          <w:sz w:val="28"/>
          <w:szCs w:val="28"/>
        </w:rPr>
        <w:t xml:space="preserve">. Вместе с тем, деятельность, основанная на механизмах принуждения, ограничивается эффективностью данных механизмов – иными словами, в тех случаях, когда подчинение социальным нормам определяется тотальностью санкций, </w:t>
      </w:r>
      <w:r w:rsidRPr="00256E7E">
        <w:rPr>
          <w:rFonts w:ascii="Times New Roman" w:hAnsi="Times New Roman" w:cs="Times New Roman"/>
          <w:sz w:val="28"/>
          <w:szCs w:val="28"/>
        </w:rPr>
        <w:lastRenderedPageBreak/>
        <w:t>связанных с отходом от них, несовершенство системы контроля определяет уровень развития социальных отклонений. Однако в случае, когда конструктивная социальная деятельность является результатом личных установок членов общества, ее осуществление производится значительно более интенсивно и не ограничивается напрямую внешними регулятивными возможностями социальной системы. Более того, очевидно, что социальные отношения, основанные на механизмах принуждения и внешних правилах, содержат в себе основания для конфликта и постепенного расшатывания системы отношений. И, напротив, отношения, основанные на личном  стремлении членов общества к достижению адекватного состояния общественной структуры, не только предполагают повышение эффективности протекания общественных процессов, но также и содержат в себе предпосылки для формирования деятельности, направленной на защиту общественной структуры, компенсацию и урегулирование отдельных социальных нарушений.</w:t>
      </w:r>
    </w:p>
    <w:p w:rsidR="00D83485" w:rsidRPr="00256E7E" w:rsidRDefault="00D83485" w:rsidP="00256E7E">
      <w:pPr>
        <w:spacing w:after="0" w:line="360" w:lineRule="auto"/>
        <w:ind w:firstLine="709"/>
        <w:jc w:val="both"/>
        <w:rPr>
          <w:rFonts w:ascii="Times New Roman" w:hAnsi="Times New Roman" w:cs="Times New Roman"/>
          <w:sz w:val="28"/>
          <w:szCs w:val="28"/>
        </w:rPr>
      </w:pPr>
      <w:r w:rsidRPr="00256E7E">
        <w:rPr>
          <w:rFonts w:ascii="Times New Roman" w:hAnsi="Times New Roman" w:cs="Times New Roman"/>
          <w:sz w:val="28"/>
          <w:szCs w:val="28"/>
        </w:rPr>
        <w:t>Именно на этом уровне актуализируется тематика конструктивных социальных установок, в качестве одной из которых выступает патриотизм. Проблема патриотизма, помимо теоретической значимости для прояснения специфики социально сберегающих механизмов общества также имеет непосредственную практическую значимость. Это связано с тем, что структура общества не является чем-то статичным – ее существование реализуется на уровне непрерывного процесса возникновения, поддержания и разрушения определенных социальных связей и отношений. И в этом отношении эффективность отдельных функциональных элементов общественной структуры также не обладает характеристикой постоянства</w:t>
      </w:r>
      <w:r w:rsidR="009954E7">
        <w:rPr>
          <w:rFonts w:ascii="Times New Roman" w:hAnsi="Times New Roman" w:cs="Times New Roman"/>
          <w:sz w:val="28"/>
          <w:szCs w:val="28"/>
        </w:rPr>
        <w:t xml:space="preserve"> </w:t>
      </w:r>
      <w:r w:rsidR="0017295F" w:rsidRPr="00256E7E">
        <w:rPr>
          <w:rFonts w:ascii="Times New Roman" w:hAnsi="Times New Roman" w:cs="Times New Roman"/>
          <w:sz w:val="28"/>
          <w:szCs w:val="28"/>
        </w:rPr>
        <w:t>[4]</w:t>
      </w:r>
      <w:r w:rsidRPr="00256E7E">
        <w:rPr>
          <w:rFonts w:ascii="Times New Roman" w:hAnsi="Times New Roman" w:cs="Times New Roman"/>
          <w:sz w:val="28"/>
          <w:szCs w:val="28"/>
        </w:rPr>
        <w:t xml:space="preserve">. Наличие определенного интегративного принципа означает одновременно наличие вариативности его проявления, при которой в отдельных случаях можно судить о большей или меньшей степени его эффективности. Постановка вопроса о патриотизме, произведенная в таком ключе, предполагает не просто указание на наличие определенной конструктивной функции в обществе, но также и постановку вопроса об ее актуальном состоянии, а также совокупности </w:t>
      </w:r>
      <w:r w:rsidRPr="00256E7E">
        <w:rPr>
          <w:rFonts w:ascii="Times New Roman" w:hAnsi="Times New Roman" w:cs="Times New Roman"/>
          <w:sz w:val="28"/>
          <w:szCs w:val="28"/>
        </w:rPr>
        <w:lastRenderedPageBreak/>
        <w:t>факторов, определяющих его. Это является важным условием, определяющим возможность конструктивного воздействия на состояние общественной структуры и, соответственно, ее оптимизации.</w:t>
      </w:r>
    </w:p>
    <w:p w:rsidR="00D83485" w:rsidRPr="00256E7E" w:rsidRDefault="00D83485" w:rsidP="00256E7E">
      <w:pPr>
        <w:spacing w:after="0" w:line="360" w:lineRule="auto"/>
        <w:ind w:firstLine="709"/>
        <w:jc w:val="both"/>
        <w:rPr>
          <w:rFonts w:ascii="Times New Roman" w:hAnsi="Times New Roman" w:cs="Times New Roman"/>
          <w:sz w:val="28"/>
          <w:szCs w:val="28"/>
        </w:rPr>
      </w:pPr>
      <w:r w:rsidRPr="00256E7E">
        <w:rPr>
          <w:rFonts w:ascii="Times New Roman" w:hAnsi="Times New Roman" w:cs="Times New Roman"/>
          <w:sz w:val="28"/>
          <w:szCs w:val="28"/>
        </w:rPr>
        <w:t>Таким образом, проблема патриотизма, формируемая в рамках целостного социального исследования, предстает одновременно и в качестве глубокой области теоретических разработок и в качестве существенного прикладного вопроса, разрешение которого может способствовать построению эффективной стратегии воздействия на состояние общества. Вместе с тем, двойственность факторов, определяющих актуализацию исследуемой предметной области, определяет также и многогранный характер применяемой методологии. Фактически, требует определения не только теоретический конте</w:t>
      </w:r>
      <w:proofErr w:type="gramStart"/>
      <w:r w:rsidRPr="00256E7E">
        <w:rPr>
          <w:rFonts w:ascii="Times New Roman" w:hAnsi="Times New Roman" w:cs="Times New Roman"/>
          <w:sz w:val="28"/>
          <w:szCs w:val="28"/>
        </w:rPr>
        <w:t>кст пр</w:t>
      </w:r>
      <w:proofErr w:type="gramEnd"/>
      <w:r w:rsidRPr="00256E7E">
        <w:rPr>
          <w:rFonts w:ascii="Times New Roman" w:hAnsi="Times New Roman" w:cs="Times New Roman"/>
          <w:sz w:val="28"/>
          <w:szCs w:val="28"/>
        </w:rPr>
        <w:t>оводимого исследования (что включает в себя первоначальную разработк</w:t>
      </w:r>
      <w:r w:rsidR="00BC235E" w:rsidRPr="00256E7E">
        <w:rPr>
          <w:rFonts w:ascii="Times New Roman" w:hAnsi="Times New Roman" w:cs="Times New Roman"/>
          <w:sz w:val="28"/>
          <w:szCs w:val="28"/>
        </w:rPr>
        <w:t>у теоретической трактовки</w:t>
      </w:r>
      <w:r w:rsidRPr="00256E7E">
        <w:rPr>
          <w:rFonts w:ascii="Times New Roman" w:hAnsi="Times New Roman" w:cs="Times New Roman"/>
          <w:sz w:val="28"/>
          <w:szCs w:val="28"/>
        </w:rPr>
        <w:t xml:space="preserve"> проблемы на уровне системы современного научного знания), но и общая социальная ситуация, определяющая характер явления, лежащего в основе теоретических разработок. Эта </w:t>
      </w:r>
      <w:proofErr w:type="gramStart"/>
      <w:r w:rsidRPr="00256E7E">
        <w:rPr>
          <w:rFonts w:ascii="Times New Roman" w:hAnsi="Times New Roman" w:cs="Times New Roman"/>
          <w:sz w:val="28"/>
          <w:szCs w:val="28"/>
        </w:rPr>
        <w:t>двойственность в рассмотрении</w:t>
      </w:r>
      <w:proofErr w:type="gramEnd"/>
      <w:r w:rsidRPr="00256E7E">
        <w:rPr>
          <w:rFonts w:ascii="Times New Roman" w:hAnsi="Times New Roman" w:cs="Times New Roman"/>
          <w:sz w:val="28"/>
          <w:szCs w:val="28"/>
        </w:rPr>
        <w:t xml:space="preserve"> (на уровне проблемы и на уровне явления), однако, не содержит в себе теоретического или методологического противоречия, поскольку целью научного познания является эффективное отражение свойств исследуемого объекта, что включает в себя, помимо прочего, и раскрытие его фено</w:t>
      </w:r>
      <w:r w:rsidR="005C7747">
        <w:rPr>
          <w:rFonts w:ascii="Times New Roman" w:hAnsi="Times New Roman" w:cs="Times New Roman"/>
          <w:sz w:val="28"/>
          <w:szCs w:val="28"/>
        </w:rPr>
        <w:t>менального аспекта. При этом</w:t>
      </w:r>
      <w:proofErr w:type="gramStart"/>
      <w:r w:rsidR="005C7747">
        <w:rPr>
          <w:rFonts w:ascii="Times New Roman" w:hAnsi="Times New Roman" w:cs="Times New Roman"/>
          <w:sz w:val="28"/>
          <w:szCs w:val="28"/>
        </w:rPr>
        <w:t>,</w:t>
      </w:r>
      <w:proofErr w:type="gramEnd"/>
      <w:r w:rsidRPr="00256E7E">
        <w:rPr>
          <w:rFonts w:ascii="Times New Roman" w:hAnsi="Times New Roman" w:cs="Times New Roman"/>
          <w:sz w:val="28"/>
          <w:szCs w:val="28"/>
        </w:rPr>
        <w:t xml:space="preserve"> если обращение к общетеоретическим аспектам проблемы способствует разрешению вопроса о том, каково место исследуемого явления в структуре общества, то обращение к его социальному контексту позволяет ответить как на вопрос о том, каково состояние исследуемого явления в современном обществе, так и о том, какие проявления общественной структуры детерминированы актуальным уровнем и характером развития патриотизма.</w:t>
      </w:r>
    </w:p>
    <w:p w:rsidR="00D83485" w:rsidRPr="00256E7E" w:rsidRDefault="009954E7" w:rsidP="00256E7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Как было показано выше:</w:t>
      </w:r>
      <w:r w:rsidR="00D83485" w:rsidRPr="00256E7E">
        <w:rPr>
          <w:rFonts w:ascii="Times New Roman" w:hAnsi="Times New Roman" w:cs="Times New Roman"/>
          <w:sz w:val="28"/>
          <w:szCs w:val="28"/>
        </w:rPr>
        <w:t xml:space="preserve"> тематика патриотизма затрагивает проблему взаимодействия между единичным и </w:t>
      </w:r>
      <w:proofErr w:type="spellStart"/>
      <w:r w:rsidR="00D83485" w:rsidRPr="00256E7E">
        <w:rPr>
          <w:rFonts w:ascii="Times New Roman" w:hAnsi="Times New Roman" w:cs="Times New Roman"/>
          <w:sz w:val="28"/>
          <w:szCs w:val="28"/>
        </w:rPr>
        <w:t>общесоциальным</w:t>
      </w:r>
      <w:r>
        <w:rPr>
          <w:rFonts w:ascii="Times New Roman" w:hAnsi="Times New Roman" w:cs="Times New Roman"/>
          <w:sz w:val="28"/>
          <w:szCs w:val="28"/>
        </w:rPr>
        <w:t>и</w:t>
      </w:r>
      <w:proofErr w:type="spellEnd"/>
      <w:r w:rsidR="00D83485" w:rsidRPr="00256E7E">
        <w:rPr>
          <w:rFonts w:ascii="Times New Roman" w:hAnsi="Times New Roman" w:cs="Times New Roman"/>
          <w:sz w:val="28"/>
          <w:szCs w:val="28"/>
        </w:rPr>
        <w:t xml:space="preserve"> уровнями общественной организации.</w:t>
      </w:r>
      <w:proofErr w:type="gramEnd"/>
      <w:r w:rsidR="00D83485" w:rsidRPr="00256E7E">
        <w:rPr>
          <w:rFonts w:ascii="Times New Roman" w:hAnsi="Times New Roman" w:cs="Times New Roman"/>
          <w:sz w:val="28"/>
          <w:szCs w:val="28"/>
        </w:rPr>
        <w:t xml:space="preserve"> При этом ведущую роль играет именно единичный аспект социального взаимодействия, однако сам по себе характер его </w:t>
      </w:r>
      <w:r w:rsidR="00D83485" w:rsidRPr="00256E7E">
        <w:rPr>
          <w:rFonts w:ascii="Times New Roman" w:hAnsi="Times New Roman" w:cs="Times New Roman"/>
          <w:sz w:val="28"/>
          <w:szCs w:val="28"/>
        </w:rPr>
        <w:lastRenderedPageBreak/>
        <w:t>рассмотрения, в силу общности научных построений, предполагает выделение определенных общих принципов формирования конструктивных установок у отдельных членов общества. Возникает видимое противоречие: фактически, центральным объектом рассмотрения оказывается индивидуальный аспект социального существования членов общества, однако его рассмотрение должно производиться на общем уровне. На деле данное противоречие таковым не является: социальные проявления, имеющие индивидуальный характер, вместе с тем, могут быть обусловлены определенным набором внешних факторов, который может быть общим для достаточно широких групп населения</w:t>
      </w:r>
      <w:r w:rsidR="007F7E8D">
        <w:rPr>
          <w:rFonts w:ascii="Times New Roman" w:hAnsi="Times New Roman" w:cs="Times New Roman"/>
          <w:sz w:val="28"/>
          <w:szCs w:val="28"/>
        </w:rPr>
        <w:t xml:space="preserve"> </w:t>
      </w:r>
      <w:r w:rsidR="00BC235E" w:rsidRPr="00256E7E">
        <w:rPr>
          <w:rFonts w:ascii="Times New Roman" w:hAnsi="Times New Roman" w:cs="Times New Roman"/>
          <w:sz w:val="28"/>
          <w:szCs w:val="28"/>
        </w:rPr>
        <w:t>[4]</w:t>
      </w:r>
      <w:r w:rsidR="00D83485" w:rsidRPr="00256E7E">
        <w:rPr>
          <w:rFonts w:ascii="Times New Roman" w:hAnsi="Times New Roman" w:cs="Times New Roman"/>
          <w:sz w:val="28"/>
          <w:szCs w:val="28"/>
        </w:rPr>
        <w:t>. Кроме того, сама по себе конструктивная социальная ориентация может иметь определенную структуру, общую для различных ее носителей. Таким образом, патриотизм, будучи формой отношения отдельного человека к обществу в целом, как явление общественной жизни</w:t>
      </w:r>
      <w:r w:rsidR="007F7E8D">
        <w:rPr>
          <w:rFonts w:ascii="Times New Roman" w:hAnsi="Times New Roman" w:cs="Times New Roman"/>
          <w:sz w:val="28"/>
          <w:szCs w:val="28"/>
        </w:rPr>
        <w:t>,</w:t>
      </w:r>
      <w:r w:rsidR="00D83485" w:rsidRPr="00256E7E">
        <w:rPr>
          <w:rFonts w:ascii="Times New Roman" w:hAnsi="Times New Roman" w:cs="Times New Roman"/>
          <w:sz w:val="28"/>
          <w:szCs w:val="28"/>
        </w:rPr>
        <w:t xml:space="preserve"> может иметь обще</w:t>
      </w:r>
      <w:r w:rsidR="00BC235E" w:rsidRPr="00256E7E">
        <w:rPr>
          <w:rFonts w:ascii="Times New Roman" w:hAnsi="Times New Roman" w:cs="Times New Roman"/>
          <w:sz w:val="28"/>
          <w:szCs w:val="28"/>
        </w:rPr>
        <w:t xml:space="preserve"> </w:t>
      </w:r>
      <w:r w:rsidR="00D83485" w:rsidRPr="00256E7E">
        <w:rPr>
          <w:rFonts w:ascii="Times New Roman" w:hAnsi="Times New Roman" w:cs="Times New Roman"/>
          <w:sz w:val="28"/>
          <w:szCs w:val="28"/>
        </w:rPr>
        <w:t>социальный масштаб проявления.</w:t>
      </w:r>
    </w:p>
    <w:p w:rsidR="00D83485" w:rsidRPr="00256E7E" w:rsidRDefault="00D83485" w:rsidP="00256E7E">
      <w:pPr>
        <w:spacing w:after="0" w:line="360" w:lineRule="auto"/>
        <w:ind w:firstLine="709"/>
        <w:jc w:val="both"/>
        <w:rPr>
          <w:rFonts w:ascii="Times New Roman" w:hAnsi="Times New Roman" w:cs="Times New Roman"/>
          <w:sz w:val="28"/>
          <w:szCs w:val="28"/>
        </w:rPr>
      </w:pPr>
      <w:r w:rsidRPr="00256E7E">
        <w:rPr>
          <w:rFonts w:ascii="Times New Roman" w:hAnsi="Times New Roman" w:cs="Times New Roman"/>
          <w:sz w:val="28"/>
          <w:szCs w:val="28"/>
        </w:rPr>
        <w:t>Еще одной важной стороной исследуемого вопроса является то, что объектом патриотических установок являетс</w:t>
      </w:r>
      <w:r w:rsidR="00BC235E" w:rsidRPr="00256E7E">
        <w:rPr>
          <w:rFonts w:ascii="Times New Roman" w:hAnsi="Times New Roman" w:cs="Times New Roman"/>
          <w:sz w:val="28"/>
          <w:szCs w:val="28"/>
        </w:rPr>
        <w:t xml:space="preserve">я общество, взятое в своей </w:t>
      </w:r>
      <w:proofErr w:type="spellStart"/>
      <w:r w:rsidR="00BC235E" w:rsidRPr="00256E7E">
        <w:rPr>
          <w:rFonts w:ascii="Times New Roman" w:hAnsi="Times New Roman" w:cs="Times New Roman"/>
          <w:sz w:val="28"/>
          <w:szCs w:val="28"/>
        </w:rPr>
        <w:t>социо</w:t>
      </w:r>
      <w:proofErr w:type="spellEnd"/>
      <w:r w:rsidR="00BC235E" w:rsidRPr="00256E7E">
        <w:rPr>
          <w:rFonts w:ascii="Times New Roman" w:hAnsi="Times New Roman" w:cs="Times New Roman"/>
          <w:sz w:val="28"/>
          <w:szCs w:val="28"/>
        </w:rPr>
        <w:t>-</w:t>
      </w:r>
      <w:r w:rsidRPr="00256E7E">
        <w:rPr>
          <w:rFonts w:ascii="Times New Roman" w:hAnsi="Times New Roman" w:cs="Times New Roman"/>
          <w:sz w:val="28"/>
          <w:szCs w:val="28"/>
        </w:rPr>
        <w:t>полити</w:t>
      </w:r>
      <w:r w:rsidR="007F7E8D">
        <w:rPr>
          <w:rFonts w:ascii="Times New Roman" w:hAnsi="Times New Roman" w:cs="Times New Roman"/>
          <w:sz w:val="28"/>
          <w:szCs w:val="28"/>
        </w:rPr>
        <w:t>ческой определенности. При этом</w:t>
      </w:r>
      <w:r w:rsidRPr="00256E7E">
        <w:rPr>
          <w:rFonts w:ascii="Times New Roman" w:hAnsi="Times New Roman" w:cs="Times New Roman"/>
          <w:sz w:val="28"/>
          <w:szCs w:val="28"/>
        </w:rPr>
        <w:t xml:space="preserve"> в силу того, что патриотизм представляет собой форму отношения, или, на более общем уровне – мировоззрения, критическую важность приобретает характер представлений об обществе и государстве, распространенный на уровне социальной системы в конкретных исторических условиях. Это способствует не только пониманию специфики патриотизма на отдельных исторических этапах развития общества, но также и способствует более глубокому пониманию характера представлений о патриотизме в культуре и науке в ходе их развития. </w:t>
      </w:r>
    </w:p>
    <w:p w:rsidR="00D83485" w:rsidRPr="00256E7E" w:rsidRDefault="00D83485" w:rsidP="00256E7E">
      <w:pPr>
        <w:spacing w:after="0" w:line="360" w:lineRule="auto"/>
        <w:ind w:firstLine="709"/>
        <w:jc w:val="both"/>
        <w:rPr>
          <w:rFonts w:ascii="Times New Roman" w:hAnsi="Times New Roman" w:cs="Times New Roman"/>
          <w:sz w:val="28"/>
          <w:szCs w:val="28"/>
        </w:rPr>
      </w:pPr>
      <w:r w:rsidRPr="00256E7E">
        <w:rPr>
          <w:rFonts w:ascii="Times New Roman" w:hAnsi="Times New Roman" w:cs="Times New Roman"/>
          <w:sz w:val="28"/>
          <w:szCs w:val="28"/>
        </w:rPr>
        <w:t xml:space="preserve">Еще один значимый аспект исследуемой проблемы заключается в том, что следует рассматривать в качестве патриотизма, а что – в качестве различных форм его проявления. Социальное знание опирается, в первую очередь, на фактический материал, однако следует различать сферу отношения и сферу действия. Основной фактический материал относится к сфере действия – различным проявлениям активности членов общества, имеющим под собой </w:t>
      </w:r>
      <w:r w:rsidRPr="00256E7E">
        <w:rPr>
          <w:rFonts w:ascii="Times New Roman" w:hAnsi="Times New Roman" w:cs="Times New Roman"/>
          <w:sz w:val="28"/>
          <w:szCs w:val="28"/>
        </w:rPr>
        <w:lastRenderedPageBreak/>
        <w:t xml:space="preserve">многочисленные основания. Отсюда возникает вопрос – </w:t>
      </w:r>
      <w:proofErr w:type="gramStart"/>
      <w:r w:rsidRPr="00256E7E">
        <w:rPr>
          <w:rFonts w:ascii="Times New Roman" w:hAnsi="Times New Roman" w:cs="Times New Roman"/>
          <w:sz w:val="28"/>
          <w:szCs w:val="28"/>
        </w:rPr>
        <w:t>какова</w:t>
      </w:r>
      <w:proofErr w:type="gramEnd"/>
      <w:r w:rsidRPr="00256E7E">
        <w:rPr>
          <w:rFonts w:ascii="Times New Roman" w:hAnsi="Times New Roman" w:cs="Times New Roman"/>
          <w:sz w:val="28"/>
          <w:szCs w:val="28"/>
        </w:rPr>
        <w:t xml:space="preserve"> представленность патриотизма на уровне социальных процессов? Если исходить из первоначальной трактовки патриотизма, как любви к Родине, очевидно, что он представляет собой форму отношения. Вместе с тем, сфера проявления патриотизма – конструктивная социальная деятельность – может быть одновременно следствием не только патриотических установок, но и, например, стремления к достижению социального одобрения через совершение позитивно оцениваемых действий</w:t>
      </w:r>
      <w:r w:rsidR="007F7E8D">
        <w:rPr>
          <w:rFonts w:ascii="Times New Roman" w:hAnsi="Times New Roman" w:cs="Times New Roman"/>
          <w:sz w:val="28"/>
          <w:szCs w:val="28"/>
        </w:rPr>
        <w:t xml:space="preserve"> </w:t>
      </w:r>
      <w:r w:rsidR="00BC235E" w:rsidRPr="00256E7E">
        <w:rPr>
          <w:rFonts w:ascii="Times New Roman" w:hAnsi="Times New Roman" w:cs="Times New Roman"/>
          <w:sz w:val="28"/>
          <w:szCs w:val="28"/>
        </w:rPr>
        <w:t>[2]</w:t>
      </w:r>
      <w:r w:rsidRPr="00256E7E">
        <w:rPr>
          <w:rFonts w:ascii="Times New Roman" w:hAnsi="Times New Roman" w:cs="Times New Roman"/>
          <w:sz w:val="28"/>
          <w:szCs w:val="28"/>
        </w:rPr>
        <w:t xml:space="preserve">. </w:t>
      </w:r>
    </w:p>
    <w:p w:rsidR="00D83485" w:rsidRPr="00256E7E" w:rsidRDefault="00D83485" w:rsidP="00256E7E">
      <w:pPr>
        <w:spacing w:after="0" w:line="360" w:lineRule="auto"/>
        <w:ind w:firstLine="709"/>
        <w:jc w:val="both"/>
        <w:rPr>
          <w:rFonts w:ascii="Times New Roman" w:hAnsi="Times New Roman" w:cs="Times New Roman"/>
          <w:sz w:val="28"/>
          <w:szCs w:val="28"/>
        </w:rPr>
      </w:pPr>
      <w:r w:rsidRPr="00256E7E">
        <w:rPr>
          <w:rFonts w:ascii="Times New Roman" w:hAnsi="Times New Roman" w:cs="Times New Roman"/>
          <w:sz w:val="28"/>
          <w:szCs w:val="28"/>
        </w:rPr>
        <w:t xml:space="preserve">На наш взгляд, наиболее объективно по фактической социальной ситуации можно оценивать не столько наличие патриотических установок в обществе, сколько их отсутствие. Вместе с тем, в отдельных случаях имеется возможность фиксации и мониторинга социальных установок членов общества – через анализ содержания информационных сообщений, различного рода опросы и косвенные исследования социальной динамики. </w:t>
      </w:r>
    </w:p>
    <w:p w:rsidR="00D83485" w:rsidRPr="00256E7E" w:rsidRDefault="00D83485" w:rsidP="00256E7E">
      <w:pPr>
        <w:spacing w:after="0" w:line="360" w:lineRule="auto"/>
        <w:ind w:firstLine="709"/>
        <w:jc w:val="both"/>
        <w:rPr>
          <w:rFonts w:ascii="Times New Roman" w:hAnsi="Times New Roman" w:cs="Times New Roman"/>
          <w:sz w:val="28"/>
          <w:szCs w:val="28"/>
        </w:rPr>
      </w:pPr>
      <w:r w:rsidRPr="00256E7E">
        <w:rPr>
          <w:rFonts w:ascii="Times New Roman" w:hAnsi="Times New Roman" w:cs="Times New Roman"/>
          <w:sz w:val="28"/>
          <w:szCs w:val="28"/>
        </w:rPr>
        <w:t xml:space="preserve">На основании проведенного обзора можно сделать вывод о первоначальной определенности понятия «патриотизм». Во-первых, патриотизм представляет собой форму отношения отдельного человека к окружающей социокультурной данности. Одновременно с этим, в качестве объекта данного отношения выступает общность, имеющая </w:t>
      </w:r>
      <w:proofErr w:type="gramStart"/>
      <w:r w:rsidRPr="00256E7E">
        <w:rPr>
          <w:rFonts w:ascii="Times New Roman" w:hAnsi="Times New Roman" w:cs="Times New Roman"/>
          <w:sz w:val="28"/>
          <w:szCs w:val="28"/>
        </w:rPr>
        <w:t>определенность</w:t>
      </w:r>
      <w:proofErr w:type="gramEnd"/>
      <w:r w:rsidRPr="00256E7E">
        <w:rPr>
          <w:rFonts w:ascii="Times New Roman" w:hAnsi="Times New Roman" w:cs="Times New Roman"/>
          <w:sz w:val="28"/>
          <w:szCs w:val="28"/>
        </w:rPr>
        <w:t xml:space="preserve"> как на социальном, так и на политическом уровне. Результаты первоначального обзора позволяют судить о том, что в отдельных случаях имеет место противоречие между социальной и политической определенностью объекта патриотического отношения. В этой связи правомерна гипотеза о том, что патриотическое отношение в наиболее целостной своей форме предполагает единство социального и политического контекстов существования человека, однако фактическое восприятие текущей социальной ситуации может приводить к осознанию несоответствия между областью самоидентификации члена социальных отношений и политической определенностью общества. На этом основании можно судить либо о наличии определенной противоречивости и проблематичности в самой структуре социального мировоззрения человека, </w:t>
      </w:r>
      <w:r w:rsidRPr="00256E7E">
        <w:rPr>
          <w:rFonts w:ascii="Times New Roman" w:hAnsi="Times New Roman" w:cs="Times New Roman"/>
          <w:sz w:val="28"/>
          <w:szCs w:val="28"/>
        </w:rPr>
        <w:lastRenderedPageBreak/>
        <w:t>либо о фактическом существовании серьезной социальной проблемы, связанной с политической структурой общества. В качестве примера можно привести ситуацию, когда в результате военных действий государство утрачивает контроль над определенными территориями, которые в сознании граждан этого государства продолжают рассматриваться как имеющие непосредственное отношение к Родине, как объекту патриотических установок. Рассмотренное выше единство социальной и политической определенности общества</w:t>
      </w:r>
      <w:r w:rsidR="007F7E8D">
        <w:rPr>
          <w:rFonts w:ascii="Times New Roman" w:hAnsi="Times New Roman" w:cs="Times New Roman"/>
          <w:sz w:val="28"/>
          <w:szCs w:val="28"/>
        </w:rPr>
        <w:t>,</w:t>
      </w:r>
      <w:r w:rsidRPr="00256E7E">
        <w:rPr>
          <w:rFonts w:ascii="Times New Roman" w:hAnsi="Times New Roman" w:cs="Times New Roman"/>
          <w:sz w:val="28"/>
          <w:szCs w:val="28"/>
        </w:rPr>
        <w:t xml:space="preserve"> отдельные исследователи выражают в понятии «политического целого» общества</w:t>
      </w:r>
      <w:r w:rsidR="007F7E8D">
        <w:rPr>
          <w:rFonts w:ascii="Times New Roman" w:hAnsi="Times New Roman" w:cs="Times New Roman"/>
          <w:sz w:val="28"/>
          <w:szCs w:val="28"/>
        </w:rPr>
        <w:t xml:space="preserve"> </w:t>
      </w:r>
      <w:r w:rsidR="00BC235E" w:rsidRPr="00256E7E">
        <w:rPr>
          <w:rFonts w:ascii="Times New Roman" w:hAnsi="Times New Roman" w:cs="Times New Roman"/>
          <w:sz w:val="28"/>
          <w:szCs w:val="28"/>
        </w:rPr>
        <w:t>[2]</w:t>
      </w:r>
      <w:r w:rsidRPr="00256E7E">
        <w:rPr>
          <w:rFonts w:ascii="Times New Roman" w:hAnsi="Times New Roman" w:cs="Times New Roman"/>
          <w:sz w:val="28"/>
          <w:szCs w:val="28"/>
        </w:rPr>
        <w:t>.</w:t>
      </w:r>
    </w:p>
    <w:p w:rsidR="00D83485" w:rsidRPr="00256E7E" w:rsidRDefault="00256E7E" w:rsidP="00256E7E">
      <w:pPr>
        <w:spacing w:after="0" w:line="360" w:lineRule="auto"/>
        <w:ind w:firstLine="709"/>
        <w:rPr>
          <w:rFonts w:ascii="Times New Roman" w:hAnsi="Times New Roman" w:cs="Times New Roman"/>
          <w:i/>
          <w:sz w:val="28"/>
          <w:szCs w:val="28"/>
        </w:rPr>
      </w:pPr>
      <w:r w:rsidRPr="00256E7E">
        <w:rPr>
          <w:rFonts w:ascii="Times New Roman" w:hAnsi="Times New Roman" w:cs="Times New Roman"/>
          <w:b/>
          <w:i/>
          <w:sz w:val="28"/>
          <w:szCs w:val="28"/>
        </w:rPr>
        <w:t>Литература:</w:t>
      </w:r>
    </w:p>
    <w:p w:rsidR="00D83485" w:rsidRPr="00256E7E" w:rsidRDefault="00D83485" w:rsidP="00256E7E">
      <w:pPr>
        <w:pStyle w:val="a6"/>
        <w:numPr>
          <w:ilvl w:val="0"/>
          <w:numId w:val="1"/>
        </w:numPr>
        <w:spacing w:after="0" w:line="360" w:lineRule="auto"/>
        <w:ind w:left="0" w:firstLine="709"/>
        <w:jc w:val="both"/>
        <w:rPr>
          <w:rFonts w:ascii="Times New Roman" w:eastAsia="Times New Roman" w:hAnsi="Times New Roman" w:cs="Times New Roman"/>
          <w:i/>
          <w:sz w:val="28"/>
          <w:szCs w:val="28"/>
        </w:rPr>
      </w:pPr>
      <w:r w:rsidRPr="00256E7E">
        <w:rPr>
          <w:rFonts w:ascii="Times New Roman" w:hAnsi="Times New Roman" w:cs="Times New Roman"/>
          <w:i/>
          <w:sz w:val="28"/>
          <w:szCs w:val="28"/>
        </w:rPr>
        <w:t>Иванова С.Ю. Социально-философский смысл патриотизма //</w:t>
      </w:r>
      <w:r w:rsidRPr="00256E7E">
        <w:rPr>
          <w:rFonts w:ascii="Times New Roman" w:eastAsia="Times New Roman" w:hAnsi="Times New Roman" w:cs="Times New Roman"/>
          <w:i/>
          <w:sz w:val="28"/>
          <w:szCs w:val="28"/>
        </w:rPr>
        <w:t xml:space="preserve"> Патриотизм как фактор развития российской государственности / Российский экономический университет имени Г.В. Плеханова, Ассамблея народов России, Научно-исследовательский центр проблем национальной безопасности, Московский дом национальностей.  М.: Московски</w:t>
      </w:r>
      <w:r w:rsidR="00BC235E" w:rsidRPr="00256E7E">
        <w:rPr>
          <w:rFonts w:ascii="Times New Roman" w:eastAsia="Times New Roman" w:hAnsi="Times New Roman" w:cs="Times New Roman"/>
          <w:i/>
          <w:sz w:val="28"/>
          <w:szCs w:val="28"/>
        </w:rPr>
        <w:t>й дом национальностей, 2015.</w:t>
      </w:r>
      <w:r w:rsidRPr="00256E7E">
        <w:rPr>
          <w:rFonts w:ascii="Times New Roman" w:eastAsia="Times New Roman" w:hAnsi="Times New Roman" w:cs="Times New Roman"/>
          <w:i/>
          <w:sz w:val="28"/>
          <w:szCs w:val="28"/>
        </w:rPr>
        <w:t xml:space="preserve"> 368 с.</w:t>
      </w:r>
      <w:r w:rsidR="00BC235E" w:rsidRPr="00256E7E">
        <w:rPr>
          <w:rFonts w:ascii="Times New Roman" w:eastAsia="Times New Roman" w:hAnsi="Times New Roman" w:cs="Times New Roman"/>
          <w:i/>
          <w:sz w:val="28"/>
          <w:szCs w:val="28"/>
        </w:rPr>
        <w:t xml:space="preserve">,  </w:t>
      </w:r>
      <w:r w:rsidR="00BC235E" w:rsidRPr="00256E7E">
        <w:rPr>
          <w:rFonts w:ascii="Times New Roman" w:eastAsia="Times New Roman" w:hAnsi="Times New Roman" w:cs="Times New Roman"/>
          <w:i/>
          <w:sz w:val="28"/>
          <w:szCs w:val="28"/>
          <w:lang w:val="en-US"/>
        </w:rPr>
        <w:t>c</w:t>
      </w:r>
      <w:r w:rsidRPr="00256E7E">
        <w:rPr>
          <w:rFonts w:ascii="Times New Roman" w:eastAsia="Times New Roman" w:hAnsi="Times New Roman" w:cs="Times New Roman"/>
          <w:i/>
          <w:sz w:val="28"/>
          <w:szCs w:val="28"/>
        </w:rPr>
        <w:t>.86-108.</w:t>
      </w:r>
    </w:p>
    <w:p w:rsidR="00D83485" w:rsidRPr="00256E7E" w:rsidRDefault="00D83485" w:rsidP="00256E7E">
      <w:pPr>
        <w:pStyle w:val="a6"/>
        <w:numPr>
          <w:ilvl w:val="0"/>
          <w:numId w:val="1"/>
        </w:numPr>
        <w:spacing w:after="0" w:line="360" w:lineRule="auto"/>
        <w:ind w:left="0" w:firstLine="709"/>
        <w:jc w:val="both"/>
        <w:rPr>
          <w:rFonts w:ascii="Times New Roman" w:eastAsia="Times New Roman" w:hAnsi="Times New Roman" w:cs="Times New Roman"/>
          <w:i/>
          <w:sz w:val="28"/>
          <w:szCs w:val="28"/>
        </w:rPr>
      </w:pPr>
      <w:r w:rsidRPr="00256E7E">
        <w:rPr>
          <w:rFonts w:ascii="Times New Roman" w:hAnsi="Times New Roman" w:cs="Times New Roman"/>
          <w:i/>
          <w:sz w:val="28"/>
          <w:szCs w:val="28"/>
        </w:rPr>
        <w:t>Карманова Д.А. Патриотизм как общественное отношение: социально-философский анализ: диссертация ... кандидата философских наук.- Иваново, 2007. 159 с.</w:t>
      </w:r>
    </w:p>
    <w:p w:rsidR="00D83485" w:rsidRPr="00256E7E" w:rsidRDefault="00D83485" w:rsidP="00256E7E">
      <w:pPr>
        <w:pStyle w:val="a3"/>
        <w:numPr>
          <w:ilvl w:val="0"/>
          <w:numId w:val="1"/>
        </w:numPr>
        <w:spacing w:line="360" w:lineRule="auto"/>
        <w:ind w:left="0" w:firstLine="709"/>
        <w:jc w:val="both"/>
        <w:rPr>
          <w:rFonts w:ascii="Times New Roman" w:hAnsi="Times New Roman" w:cs="Times New Roman"/>
          <w:i/>
          <w:sz w:val="28"/>
          <w:szCs w:val="28"/>
        </w:rPr>
      </w:pPr>
      <w:r w:rsidRPr="00256E7E">
        <w:rPr>
          <w:rFonts w:ascii="Times New Roman" w:hAnsi="Times New Roman" w:cs="Times New Roman"/>
          <w:i/>
          <w:sz w:val="28"/>
          <w:szCs w:val="28"/>
        </w:rPr>
        <w:t>Мертон, Р. Социальная теория и социальная структура / Роберт Мертон. - М.: ACT</w:t>
      </w:r>
      <w:r w:rsidR="00BC235E" w:rsidRPr="00256E7E">
        <w:rPr>
          <w:rFonts w:ascii="Times New Roman" w:hAnsi="Times New Roman" w:cs="Times New Roman"/>
          <w:i/>
          <w:sz w:val="28"/>
          <w:szCs w:val="28"/>
        </w:rPr>
        <w:t xml:space="preserve">: ACT МОСКВА: ХРАНИТЕЛЬ, 2006. </w:t>
      </w:r>
      <w:r w:rsidRPr="00256E7E">
        <w:rPr>
          <w:rFonts w:ascii="Times New Roman" w:hAnsi="Times New Roman" w:cs="Times New Roman"/>
          <w:i/>
          <w:sz w:val="28"/>
          <w:szCs w:val="28"/>
        </w:rPr>
        <w:t xml:space="preserve"> 873 c.</w:t>
      </w:r>
    </w:p>
    <w:p w:rsidR="00D83485" w:rsidRPr="00256E7E" w:rsidRDefault="00D83485" w:rsidP="00256E7E">
      <w:pPr>
        <w:pStyle w:val="a3"/>
        <w:numPr>
          <w:ilvl w:val="0"/>
          <w:numId w:val="1"/>
        </w:numPr>
        <w:spacing w:line="360" w:lineRule="auto"/>
        <w:ind w:left="0" w:firstLine="709"/>
        <w:jc w:val="both"/>
        <w:rPr>
          <w:rFonts w:ascii="Times New Roman" w:hAnsi="Times New Roman" w:cs="Times New Roman"/>
          <w:i/>
          <w:sz w:val="28"/>
          <w:szCs w:val="28"/>
        </w:rPr>
      </w:pPr>
      <w:proofErr w:type="spellStart"/>
      <w:r w:rsidRPr="00256E7E">
        <w:rPr>
          <w:rFonts w:ascii="Times New Roman" w:hAnsi="Times New Roman" w:cs="Times New Roman"/>
          <w:i/>
          <w:sz w:val="28"/>
          <w:szCs w:val="28"/>
        </w:rPr>
        <w:t>Парсонс</w:t>
      </w:r>
      <w:proofErr w:type="spellEnd"/>
      <w:r w:rsidRPr="00256E7E">
        <w:rPr>
          <w:rFonts w:ascii="Times New Roman" w:hAnsi="Times New Roman" w:cs="Times New Roman"/>
          <w:i/>
          <w:sz w:val="28"/>
          <w:szCs w:val="28"/>
        </w:rPr>
        <w:t xml:space="preserve"> Т. Система современных обществ/Пер, с англ. Л.А. Седова и А.Д. Ковал</w:t>
      </w:r>
      <w:r w:rsidR="00BC235E" w:rsidRPr="00256E7E">
        <w:rPr>
          <w:rFonts w:ascii="Times New Roman" w:hAnsi="Times New Roman" w:cs="Times New Roman"/>
          <w:i/>
          <w:sz w:val="28"/>
          <w:szCs w:val="28"/>
        </w:rPr>
        <w:t xml:space="preserve">ева. Под ред. М.С. Ковалевой. </w:t>
      </w:r>
      <w:r w:rsidRPr="00256E7E">
        <w:rPr>
          <w:rFonts w:ascii="Times New Roman" w:hAnsi="Times New Roman" w:cs="Times New Roman"/>
          <w:i/>
          <w:sz w:val="28"/>
          <w:szCs w:val="28"/>
        </w:rPr>
        <w:t xml:space="preserve">М.: Аспект Пресс, 1998. </w:t>
      </w:r>
      <w:r w:rsidRPr="00256E7E">
        <w:rPr>
          <w:rFonts w:ascii="Times New Roman" w:hAnsi="Times New Roman" w:cs="Times New Roman"/>
          <w:i/>
          <w:sz w:val="28"/>
          <w:szCs w:val="28"/>
        </w:rPr>
        <w:br/>
        <w:t xml:space="preserve"> 270 с.</w:t>
      </w:r>
    </w:p>
    <w:p w:rsidR="00D83485" w:rsidRPr="00256E7E" w:rsidRDefault="00256E7E" w:rsidP="00256E7E">
      <w:pPr>
        <w:pStyle w:val="a3"/>
        <w:spacing w:line="360" w:lineRule="auto"/>
        <w:ind w:firstLine="709"/>
        <w:rPr>
          <w:rFonts w:ascii="Times New Roman" w:hAnsi="Times New Roman" w:cs="Times New Roman"/>
          <w:b/>
          <w:i/>
          <w:sz w:val="28"/>
          <w:szCs w:val="28"/>
        </w:rPr>
      </w:pPr>
      <w:r w:rsidRPr="00256E7E">
        <w:rPr>
          <w:rFonts w:ascii="Times New Roman" w:hAnsi="Times New Roman" w:cs="Times New Roman"/>
          <w:b/>
          <w:i/>
          <w:sz w:val="28"/>
          <w:szCs w:val="28"/>
          <w:lang w:val="en-US"/>
        </w:rPr>
        <w:t>Literature</w:t>
      </w:r>
      <w:r w:rsidRPr="00256E7E">
        <w:rPr>
          <w:rFonts w:ascii="Times New Roman" w:hAnsi="Times New Roman" w:cs="Times New Roman"/>
          <w:b/>
          <w:i/>
          <w:sz w:val="28"/>
          <w:szCs w:val="28"/>
        </w:rPr>
        <w:t>:</w:t>
      </w:r>
    </w:p>
    <w:p w:rsidR="00D83485" w:rsidRPr="005C7747" w:rsidRDefault="00D83485" w:rsidP="00256E7E">
      <w:pPr>
        <w:spacing w:after="0" w:line="360" w:lineRule="auto"/>
        <w:ind w:firstLine="709"/>
        <w:jc w:val="both"/>
        <w:rPr>
          <w:rFonts w:ascii="Times New Roman" w:hAnsi="Times New Roman" w:cs="Times New Roman"/>
          <w:i/>
          <w:sz w:val="28"/>
          <w:szCs w:val="28"/>
          <w:lang w:val="en-US"/>
        </w:rPr>
      </w:pPr>
      <w:r w:rsidRPr="00256E7E">
        <w:rPr>
          <w:rFonts w:ascii="Times New Roman" w:hAnsi="Times New Roman" w:cs="Times New Roman"/>
          <w:i/>
          <w:sz w:val="28"/>
          <w:szCs w:val="28"/>
          <w:lang w:val="en-US"/>
        </w:rPr>
        <w:t xml:space="preserve">1. </w:t>
      </w:r>
      <w:proofErr w:type="spellStart"/>
      <w:r w:rsidRPr="00256E7E">
        <w:rPr>
          <w:rFonts w:ascii="Times New Roman" w:hAnsi="Times New Roman" w:cs="Times New Roman"/>
          <w:i/>
          <w:sz w:val="28"/>
          <w:szCs w:val="28"/>
          <w:lang w:val="en-US"/>
        </w:rPr>
        <w:t>Ivanova</w:t>
      </w:r>
      <w:proofErr w:type="spellEnd"/>
      <w:r w:rsidRPr="00256E7E">
        <w:rPr>
          <w:rFonts w:ascii="Times New Roman" w:hAnsi="Times New Roman" w:cs="Times New Roman"/>
          <w:i/>
          <w:sz w:val="28"/>
          <w:szCs w:val="28"/>
          <w:lang w:val="en-US"/>
        </w:rPr>
        <w:t xml:space="preserve"> S.Y. Socio-philosophical sense of patriotism // Patriotism as a factor of development of Russian statehood / Russian Economic University named after G.V. Plekhanov, the Assembly of Peoples of Russia, Research Center for National Security Studies, the Moscow House of Nationalities. - M.: Moscow Nationalities House, 2015. - Pp. 86-108</w:t>
      </w:r>
      <w:r w:rsidR="005C7747" w:rsidRPr="005C7747">
        <w:rPr>
          <w:rFonts w:ascii="Times New Roman" w:hAnsi="Times New Roman" w:cs="Times New Roman"/>
          <w:i/>
          <w:sz w:val="28"/>
          <w:szCs w:val="28"/>
          <w:lang w:val="en-US"/>
        </w:rPr>
        <w:t>.</w:t>
      </w:r>
      <w:bookmarkStart w:id="0" w:name="_GoBack"/>
      <w:bookmarkEnd w:id="0"/>
    </w:p>
    <w:p w:rsidR="00D83485" w:rsidRPr="00256E7E" w:rsidRDefault="00D83485" w:rsidP="00256E7E">
      <w:pPr>
        <w:spacing w:after="0" w:line="360" w:lineRule="auto"/>
        <w:ind w:firstLine="709"/>
        <w:jc w:val="both"/>
        <w:rPr>
          <w:rFonts w:ascii="Times New Roman" w:hAnsi="Times New Roman" w:cs="Times New Roman"/>
          <w:i/>
          <w:sz w:val="28"/>
          <w:szCs w:val="28"/>
          <w:lang w:val="en-US"/>
        </w:rPr>
      </w:pPr>
      <w:r w:rsidRPr="00256E7E">
        <w:rPr>
          <w:rFonts w:ascii="Times New Roman" w:hAnsi="Times New Roman" w:cs="Times New Roman"/>
          <w:i/>
          <w:sz w:val="28"/>
          <w:szCs w:val="28"/>
          <w:lang w:val="en-US"/>
        </w:rPr>
        <w:lastRenderedPageBreak/>
        <w:t xml:space="preserve">2. </w:t>
      </w:r>
      <w:proofErr w:type="spellStart"/>
      <w:r w:rsidRPr="00256E7E">
        <w:rPr>
          <w:rFonts w:ascii="Times New Roman" w:hAnsi="Times New Roman" w:cs="Times New Roman"/>
          <w:i/>
          <w:sz w:val="28"/>
          <w:szCs w:val="28"/>
          <w:lang w:val="en-US"/>
        </w:rPr>
        <w:t>Karmanova</w:t>
      </w:r>
      <w:proofErr w:type="spellEnd"/>
      <w:r w:rsidRPr="00256E7E">
        <w:rPr>
          <w:rFonts w:ascii="Times New Roman" w:hAnsi="Times New Roman" w:cs="Times New Roman"/>
          <w:i/>
          <w:sz w:val="28"/>
          <w:szCs w:val="28"/>
          <w:lang w:val="en-US"/>
        </w:rPr>
        <w:t xml:space="preserve"> D.A. Patriotism as a social relation: the socially-philosophical analysis: the dissertation ... The candidate of philosophical </w:t>
      </w:r>
      <w:proofErr w:type="spellStart"/>
      <w:r w:rsidRPr="00256E7E">
        <w:rPr>
          <w:rFonts w:ascii="Times New Roman" w:hAnsi="Times New Roman" w:cs="Times New Roman"/>
          <w:i/>
          <w:sz w:val="28"/>
          <w:szCs w:val="28"/>
          <w:lang w:val="en-US"/>
        </w:rPr>
        <w:t>nauk</w:t>
      </w:r>
      <w:proofErr w:type="spellEnd"/>
      <w:proofErr w:type="gramStart"/>
      <w:r w:rsidRPr="00256E7E">
        <w:rPr>
          <w:rFonts w:ascii="Times New Roman" w:hAnsi="Times New Roman" w:cs="Times New Roman"/>
          <w:i/>
          <w:sz w:val="28"/>
          <w:szCs w:val="28"/>
          <w:lang w:val="en-US"/>
        </w:rPr>
        <w:t>.-</w:t>
      </w:r>
      <w:proofErr w:type="gramEnd"/>
      <w:r w:rsidRPr="00256E7E">
        <w:rPr>
          <w:rFonts w:ascii="Times New Roman" w:hAnsi="Times New Roman" w:cs="Times New Roman"/>
          <w:i/>
          <w:sz w:val="28"/>
          <w:szCs w:val="28"/>
          <w:lang w:val="en-US"/>
        </w:rPr>
        <w:t xml:space="preserve"> Ivanovo, 2007. </w:t>
      </w:r>
      <w:r w:rsidRPr="00256E7E">
        <w:rPr>
          <w:rFonts w:ascii="Times New Roman" w:hAnsi="Times New Roman" w:cs="Times New Roman"/>
          <w:i/>
          <w:sz w:val="28"/>
          <w:szCs w:val="28"/>
          <w:lang w:val="en-US"/>
        </w:rPr>
        <w:br/>
        <w:t>- 159 p.</w:t>
      </w:r>
    </w:p>
    <w:p w:rsidR="00D83485" w:rsidRPr="00256E7E" w:rsidRDefault="00D83485" w:rsidP="00256E7E">
      <w:pPr>
        <w:spacing w:after="0" w:line="360" w:lineRule="auto"/>
        <w:ind w:firstLine="709"/>
        <w:jc w:val="both"/>
        <w:rPr>
          <w:rFonts w:ascii="Times New Roman" w:hAnsi="Times New Roman" w:cs="Times New Roman"/>
          <w:i/>
          <w:sz w:val="28"/>
          <w:szCs w:val="28"/>
          <w:lang w:val="en-US"/>
        </w:rPr>
      </w:pPr>
      <w:r w:rsidRPr="00256E7E">
        <w:rPr>
          <w:rFonts w:ascii="Times New Roman" w:hAnsi="Times New Roman" w:cs="Times New Roman"/>
          <w:i/>
          <w:sz w:val="28"/>
          <w:szCs w:val="28"/>
          <w:lang w:val="en-US"/>
        </w:rPr>
        <w:t>3. Merton R. Social Theory and Social Structure / Robert Merton. - M.: ACT: ACT MOSCOW: KEEPER, 2006. - 873 p.</w:t>
      </w:r>
    </w:p>
    <w:p w:rsidR="00D83485" w:rsidRPr="00256E7E" w:rsidRDefault="00D83485" w:rsidP="00256E7E">
      <w:pPr>
        <w:spacing w:after="0" w:line="360" w:lineRule="auto"/>
        <w:ind w:firstLine="709"/>
        <w:jc w:val="both"/>
        <w:rPr>
          <w:rFonts w:ascii="Times New Roman" w:hAnsi="Times New Roman" w:cs="Times New Roman"/>
          <w:i/>
          <w:sz w:val="28"/>
          <w:szCs w:val="28"/>
          <w:lang w:val="en-US"/>
        </w:rPr>
      </w:pPr>
      <w:r w:rsidRPr="00256E7E">
        <w:rPr>
          <w:rFonts w:ascii="Times New Roman" w:hAnsi="Times New Roman" w:cs="Times New Roman"/>
          <w:i/>
          <w:sz w:val="28"/>
          <w:szCs w:val="28"/>
          <w:lang w:val="en-US"/>
        </w:rPr>
        <w:t xml:space="preserve">4. Parsons T. </w:t>
      </w:r>
      <w:proofErr w:type="gramStart"/>
      <w:r w:rsidRPr="00256E7E">
        <w:rPr>
          <w:rFonts w:ascii="Times New Roman" w:hAnsi="Times New Roman" w:cs="Times New Roman"/>
          <w:i/>
          <w:sz w:val="28"/>
          <w:szCs w:val="28"/>
          <w:lang w:val="en-US"/>
        </w:rPr>
        <w:t>The system of modern societies / Translated from English.</w:t>
      </w:r>
      <w:proofErr w:type="gramEnd"/>
      <w:r w:rsidRPr="00256E7E">
        <w:rPr>
          <w:rFonts w:ascii="Times New Roman" w:hAnsi="Times New Roman" w:cs="Times New Roman"/>
          <w:i/>
          <w:sz w:val="28"/>
          <w:szCs w:val="28"/>
          <w:lang w:val="en-US"/>
        </w:rPr>
        <w:t xml:space="preserve"> </w:t>
      </w:r>
      <w:proofErr w:type="gramStart"/>
      <w:r w:rsidRPr="00256E7E">
        <w:rPr>
          <w:rFonts w:ascii="Times New Roman" w:hAnsi="Times New Roman" w:cs="Times New Roman"/>
          <w:i/>
          <w:sz w:val="28"/>
          <w:szCs w:val="28"/>
          <w:lang w:val="en-US"/>
        </w:rPr>
        <w:t xml:space="preserve">L.A. </w:t>
      </w:r>
      <w:proofErr w:type="spellStart"/>
      <w:r w:rsidRPr="00256E7E">
        <w:rPr>
          <w:rFonts w:ascii="Times New Roman" w:hAnsi="Times New Roman" w:cs="Times New Roman"/>
          <w:i/>
          <w:sz w:val="28"/>
          <w:szCs w:val="28"/>
          <w:lang w:val="en-US"/>
        </w:rPr>
        <w:t>Sedov</w:t>
      </w:r>
      <w:proofErr w:type="spellEnd"/>
      <w:r w:rsidRPr="00256E7E">
        <w:rPr>
          <w:rFonts w:ascii="Times New Roman" w:hAnsi="Times New Roman" w:cs="Times New Roman"/>
          <w:i/>
          <w:sz w:val="28"/>
          <w:szCs w:val="28"/>
          <w:lang w:val="en-US"/>
        </w:rPr>
        <w:t xml:space="preserve"> and A.D. </w:t>
      </w:r>
      <w:proofErr w:type="spellStart"/>
      <w:r w:rsidRPr="00256E7E">
        <w:rPr>
          <w:rFonts w:ascii="Times New Roman" w:hAnsi="Times New Roman" w:cs="Times New Roman"/>
          <w:i/>
          <w:sz w:val="28"/>
          <w:szCs w:val="28"/>
          <w:lang w:val="en-US"/>
        </w:rPr>
        <w:t>Kovalev</w:t>
      </w:r>
      <w:proofErr w:type="spellEnd"/>
      <w:r w:rsidRPr="00256E7E">
        <w:rPr>
          <w:rFonts w:ascii="Times New Roman" w:hAnsi="Times New Roman" w:cs="Times New Roman"/>
          <w:i/>
          <w:sz w:val="28"/>
          <w:szCs w:val="28"/>
          <w:lang w:val="en-US"/>
        </w:rPr>
        <w:t>.</w:t>
      </w:r>
      <w:proofErr w:type="gramEnd"/>
      <w:r w:rsidRPr="00256E7E">
        <w:rPr>
          <w:rFonts w:ascii="Times New Roman" w:hAnsi="Times New Roman" w:cs="Times New Roman"/>
          <w:i/>
          <w:sz w:val="28"/>
          <w:szCs w:val="28"/>
          <w:lang w:val="en-US"/>
        </w:rPr>
        <w:t xml:space="preserve"> Ed. M.S. </w:t>
      </w:r>
      <w:proofErr w:type="spellStart"/>
      <w:r w:rsidRPr="00256E7E">
        <w:rPr>
          <w:rFonts w:ascii="Times New Roman" w:hAnsi="Times New Roman" w:cs="Times New Roman"/>
          <w:i/>
          <w:sz w:val="28"/>
          <w:szCs w:val="28"/>
          <w:lang w:val="en-US"/>
        </w:rPr>
        <w:t>Kovaleva</w:t>
      </w:r>
      <w:proofErr w:type="spellEnd"/>
      <w:r w:rsidRPr="00256E7E">
        <w:rPr>
          <w:rFonts w:ascii="Times New Roman" w:hAnsi="Times New Roman" w:cs="Times New Roman"/>
          <w:i/>
          <w:sz w:val="28"/>
          <w:szCs w:val="28"/>
          <w:lang w:val="en-US"/>
        </w:rPr>
        <w:t>. - M.: Aspect Press, 1998. - 270 p.</w:t>
      </w:r>
    </w:p>
    <w:p w:rsidR="002C5101" w:rsidRPr="00256E7E" w:rsidRDefault="002C5101" w:rsidP="00256E7E">
      <w:pPr>
        <w:spacing w:line="360" w:lineRule="auto"/>
        <w:ind w:firstLine="709"/>
        <w:rPr>
          <w:rFonts w:ascii="Times New Roman" w:hAnsi="Times New Roman" w:cs="Times New Roman"/>
          <w:i/>
          <w:lang w:val="en-US"/>
        </w:rPr>
      </w:pPr>
    </w:p>
    <w:sectPr w:rsidR="002C5101" w:rsidRPr="00256E7E" w:rsidSect="00256E7E">
      <w:headerReference w:type="default" r:id="rId14"/>
      <w:footerReference w:type="defaul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91" w:rsidRDefault="00330891" w:rsidP="00D83485">
      <w:pPr>
        <w:spacing w:after="0" w:line="240" w:lineRule="auto"/>
      </w:pPr>
      <w:r>
        <w:separator/>
      </w:r>
    </w:p>
  </w:endnote>
  <w:endnote w:type="continuationSeparator" w:id="0">
    <w:p w:rsidR="00330891" w:rsidRDefault="00330891" w:rsidP="00D8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7839"/>
    </w:sdtPr>
    <w:sdtEndPr/>
    <w:sdtContent>
      <w:p w:rsidR="00256E7E" w:rsidRDefault="005C7747">
        <w:pPr>
          <w:pStyle w:val="a9"/>
          <w:jc w:val="center"/>
        </w:pPr>
        <w:r>
          <w:fldChar w:fldCharType="begin"/>
        </w:r>
        <w:r>
          <w:instrText xml:space="preserve"> PAGE   \* MERGEFORMAT </w:instrText>
        </w:r>
        <w:r>
          <w:fldChar w:fldCharType="separate"/>
        </w:r>
        <w:r>
          <w:rPr>
            <w:noProof/>
          </w:rPr>
          <w:t>11</w:t>
        </w:r>
        <w:r>
          <w:rPr>
            <w:noProof/>
          </w:rPr>
          <w:fldChar w:fldCharType="end"/>
        </w:r>
      </w:p>
    </w:sdtContent>
  </w:sdt>
  <w:p w:rsidR="005A44FB" w:rsidRDefault="005C774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7838"/>
    </w:sdtPr>
    <w:sdtEndPr/>
    <w:sdtContent>
      <w:p w:rsidR="00256E7E" w:rsidRDefault="005C7747">
        <w:pPr>
          <w:pStyle w:val="a9"/>
          <w:jc w:val="center"/>
        </w:pPr>
        <w:r>
          <w:fldChar w:fldCharType="begin"/>
        </w:r>
        <w:r>
          <w:instrText xml:space="preserve"> PAGE   \* MERGEFORMAT </w:instrText>
        </w:r>
        <w:r>
          <w:fldChar w:fldCharType="separate"/>
        </w:r>
        <w:r w:rsidR="002E5868">
          <w:rPr>
            <w:noProof/>
          </w:rPr>
          <w:t>1</w:t>
        </w:r>
        <w:r>
          <w:rPr>
            <w:noProof/>
          </w:rPr>
          <w:fldChar w:fldCharType="end"/>
        </w:r>
      </w:p>
    </w:sdtContent>
  </w:sdt>
  <w:p w:rsidR="00256E7E" w:rsidRDefault="00256E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91" w:rsidRDefault="00330891" w:rsidP="00D83485">
      <w:pPr>
        <w:spacing w:after="0" w:line="240" w:lineRule="auto"/>
      </w:pPr>
      <w:r>
        <w:separator/>
      </w:r>
    </w:p>
  </w:footnote>
  <w:footnote w:type="continuationSeparator" w:id="0">
    <w:p w:rsidR="00330891" w:rsidRDefault="00330891" w:rsidP="00D83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001"/>
    </w:sdtPr>
    <w:sdtEndPr/>
    <w:sdtContent>
      <w:p w:rsidR="00545B31" w:rsidRDefault="005C7747">
        <w:pPr>
          <w:pStyle w:val="a7"/>
          <w:jc w:val="center"/>
        </w:pPr>
      </w:p>
    </w:sdtContent>
  </w:sdt>
  <w:p w:rsidR="00545B31" w:rsidRDefault="005C77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72FAF"/>
    <w:multiLevelType w:val="hybridMultilevel"/>
    <w:tmpl w:val="03785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83485"/>
    <w:rsid w:val="0017295F"/>
    <w:rsid w:val="00256E7E"/>
    <w:rsid w:val="002C5101"/>
    <w:rsid w:val="002E5868"/>
    <w:rsid w:val="00330891"/>
    <w:rsid w:val="0057432F"/>
    <w:rsid w:val="005C15F6"/>
    <w:rsid w:val="005C7747"/>
    <w:rsid w:val="007F7E8D"/>
    <w:rsid w:val="009954E7"/>
    <w:rsid w:val="00BC235E"/>
    <w:rsid w:val="00D83485"/>
    <w:rsid w:val="00E31C51"/>
    <w:rsid w:val="00F45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83485"/>
    <w:pPr>
      <w:spacing w:after="0" w:line="240" w:lineRule="auto"/>
    </w:pPr>
    <w:rPr>
      <w:sz w:val="20"/>
      <w:szCs w:val="20"/>
    </w:rPr>
  </w:style>
  <w:style w:type="character" w:customStyle="1" w:styleId="a4">
    <w:name w:val="Текст сноски Знак"/>
    <w:basedOn w:val="a0"/>
    <w:link w:val="a3"/>
    <w:uiPriority w:val="99"/>
    <w:semiHidden/>
    <w:rsid w:val="00D83485"/>
    <w:rPr>
      <w:rFonts w:eastAsiaTheme="minorEastAsia"/>
      <w:sz w:val="20"/>
      <w:szCs w:val="20"/>
      <w:lang w:eastAsia="ru-RU"/>
    </w:rPr>
  </w:style>
  <w:style w:type="character" w:styleId="a5">
    <w:name w:val="footnote reference"/>
    <w:basedOn w:val="a0"/>
    <w:uiPriority w:val="99"/>
    <w:semiHidden/>
    <w:unhideWhenUsed/>
    <w:rsid w:val="00D83485"/>
    <w:rPr>
      <w:vertAlign w:val="superscript"/>
    </w:rPr>
  </w:style>
  <w:style w:type="paragraph" w:styleId="a6">
    <w:name w:val="List Paragraph"/>
    <w:basedOn w:val="a"/>
    <w:uiPriority w:val="34"/>
    <w:qFormat/>
    <w:rsid w:val="00D83485"/>
    <w:pPr>
      <w:ind w:left="720"/>
      <w:contextualSpacing/>
    </w:pPr>
  </w:style>
  <w:style w:type="paragraph" w:styleId="a7">
    <w:name w:val="header"/>
    <w:basedOn w:val="a"/>
    <w:link w:val="a8"/>
    <w:uiPriority w:val="99"/>
    <w:unhideWhenUsed/>
    <w:rsid w:val="00D834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3485"/>
    <w:rPr>
      <w:rFonts w:eastAsiaTheme="minorEastAsia"/>
      <w:lang w:eastAsia="ru-RU"/>
    </w:rPr>
  </w:style>
  <w:style w:type="paragraph" w:styleId="a9">
    <w:name w:val="footer"/>
    <w:basedOn w:val="a"/>
    <w:link w:val="aa"/>
    <w:uiPriority w:val="99"/>
    <w:unhideWhenUsed/>
    <w:rsid w:val="00D834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3485"/>
    <w:rPr>
      <w:rFonts w:eastAsiaTheme="minorEastAsia"/>
      <w:lang w:eastAsia="ru-RU"/>
    </w:rPr>
  </w:style>
  <w:style w:type="character" w:styleId="ab">
    <w:name w:val="Strong"/>
    <w:basedOn w:val="a0"/>
    <w:uiPriority w:val="22"/>
    <w:qFormat/>
    <w:rsid w:val="00BC235E"/>
    <w:rPr>
      <w:b/>
      <w:bCs/>
    </w:rPr>
  </w:style>
  <w:style w:type="paragraph" w:styleId="ac">
    <w:name w:val="Balloon Text"/>
    <w:basedOn w:val="a"/>
    <w:link w:val="ad"/>
    <w:uiPriority w:val="99"/>
    <w:semiHidden/>
    <w:unhideWhenUsed/>
    <w:rsid w:val="00256E7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56E7E"/>
    <w:rPr>
      <w:rFonts w:ascii="Tahoma" w:eastAsiaTheme="minorEastAsia" w:hAnsi="Tahoma" w:cs="Tahoma"/>
      <w:sz w:val="16"/>
      <w:szCs w:val="16"/>
      <w:lang w:eastAsia="ru-RU"/>
    </w:rPr>
  </w:style>
  <w:style w:type="character" w:styleId="ae">
    <w:name w:val="Hyperlink"/>
    <w:basedOn w:val="a0"/>
    <w:uiPriority w:val="99"/>
    <w:unhideWhenUsed/>
    <w:rsid w:val="002E58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tional-zdorov@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tional-zdorov@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ional-zdorov@mai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ational-zdorov@mail.ru" TargetMode="External"/><Relationship Id="rId4" Type="http://schemas.microsoft.com/office/2007/relationships/stylesWithEffects" Target="stylesWithEffects.xml"/><Relationship Id="rId9" Type="http://schemas.openxmlformats.org/officeDocument/2006/relationships/hyperlink" Target="mailto:national-zdorov@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F07C0-1222-4EF0-B18A-2A02DC10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2842</Words>
  <Characters>16203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VAVAN</cp:lastModifiedBy>
  <cp:revision>6</cp:revision>
  <dcterms:created xsi:type="dcterms:W3CDTF">2017-01-17T11:31:00Z</dcterms:created>
  <dcterms:modified xsi:type="dcterms:W3CDTF">2017-03-13T13:50:00Z</dcterms:modified>
</cp:coreProperties>
</file>